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6"/>
        <w:gridCol w:w="7730"/>
        <w:gridCol w:w="1584"/>
      </w:tblGrid>
      <w:tr w:rsidR="00DE6FD5" w14:paraId="61F54563" w14:textId="77777777">
        <w:trPr>
          <w:trHeight w:val="198"/>
        </w:trPr>
        <w:tc>
          <w:tcPr>
            <w:tcW w:w="696" w:type="dxa"/>
            <w:tcBorders>
              <w:bottom w:val="single" w:sz="12" w:space="0" w:color="000000"/>
            </w:tcBorders>
          </w:tcPr>
          <w:p w14:paraId="0F4E6FD1" w14:textId="77777777" w:rsidR="00DE6FD5" w:rsidRDefault="00804E37">
            <w:pPr>
              <w:pStyle w:val="TableParagraph"/>
              <w:spacing w:before="1" w:line="177" w:lineRule="exact"/>
              <w:ind w:left="98" w:right="82"/>
              <w:jc w:val="center"/>
              <w:rPr>
                <w:rFonts w:ascii="Calibri"/>
                <w:b/>
                <w:sz w:val="15"/>
              </w:rPr>
            </w:pPr>
            <w:r>
              <w:rPr>
                <w:rFonts w:ascii="Calibri"/>
                <w:b/>
                <w:sz w:val="15"/>
              </w:rPr>
              <w:t>Section</w:t>
            </w:r>
          </w:p>
        </w:tc>
        <w:tc>
          <w:tcPr>
            <w:tcW w:w="7730" w:type="dxa"/>
            <w:tcBorders>
              <w:bottom w:val="single" w:sz="12" w:space="0" w:color="000000"/>
            </w:tcBorders>
          </w:tcPr>
          <w:p w14:paraId="4F245C13" w14:textId="77777777" w:rsidR="00DE6FD5" w:rsidRDefault="00804E37">
            <w:pPr>
              <w:pStyle w:val="TableParagraph"/>
              <w:spacing w:before="1" w:line="177" w:lineRule="exact"/>
              <w:ind w:left="2521" w:right="2499"/>
              <w:jc w:val="center"/>
              <w:rPr>
                <w:rFonts w:ascii="Calibri"/>
                <w:b/>
                <w:sz w:val="15"/>
              </w:rPr>
            </w:pPr>
            <w:r>
              <w:rPr>
                <w:rFonts w:ascii="Calibri"/>
                <w:b/>
                <w:sz w:val="15"/>
              </w:rPr>
              <w:t>Community Rule, Use Restriction, or Other</w:t>
            </w:r>
          </w:p>
        </w:tc>
        <w:tc>
          <w:tcPr>
            <w:tcW w:w="1584" w:type="dxa"/>
            <w:tcBorders>
              <w:bottom w:val="single" w:sz="12" w:space="0" w:color="000000"/>
            </w:tcBorders>
          </w:tcPr>
          <w:p w14:paraId="40ED12C1" w14:textId="77777777" w:rsidR="00DE6FD5" w:rsidRDefault="00804E37">
            <w:pPr>
              <w:pStyle w:val="TableParagraph"/>
              <w:spacing w:before="1" w:line="177" w:lineRule="exact"/>
              <w:ind w:left="475"/>
              <w:rPr>
                <w:rFonts w:ascii="Calibri"/>
                <w:b/>
                <w:sz w:val="15"/>
              </w:rPr>
            </w:pPr>
            <w:r>
              <w:rPr>
                <w:rFonts w:ascii="Calibri"/>
                <w:b/>
                <w:sz w:val="15"/>
              </w:rPr>
              <w:t>Reference</w:t>
            </w:r>
          </w:p>
        </w:tc>
      </w:tr>
      <w:tr w:rsidR="00DE6FD5" w14:paraId="7EAF21DE" w14:textId="77777777">
        <w:trPr>
          <w:trHeight w:val="202"/>
        </w:trPr>
        <w:tc>
          <w:tcPr>
            <w:tcW w:w="696" w:type="dxa"/>
            <w:tcBorders>
              <w:top w:val="single" w:sz="12" w:space="0" w:color="000000"/>
              <w:bottom w:val="single" w:sz="12" w:space="0" w:color="000000"/>
              <w:right w:val="nil"/>
            </w:tcBorders>
            <w:shd w:val="clear" w:color="auto" w:fill="EEECE1"/>
          </w:tcPr>
          <w:p w14:paraId="1973C78D" w14:textId="77777777" w:rsidR="00DE6FD5" w:rsidRDefault="00804E37">
            <w:pPr>
              <w:pStyle w:val="TableParagraph"/>
              <w:spacing w:line="183" w:lineRule="exact"/>
              <w:ind w:left="9"/>
              <w:jc w:val="center"/>
              <w:rPr>
                <w:rFonts w:ascii="Calibri"/>
                <w:b/>
                <w:sz w:val="16"/>
              </w:rPr>
            </w:pPr>
            <w:r>
              <w:rPr>
                <w:rFonts w:ascii="Calibri"/>
                <w:b/>
                <w:w w:val="103"/>
                <w:sz w:val="16"/>
              </w:rPr>
              <w:t>1</w:t>
            </w:r>
          </w:p>
        </w:tc>
        <w:tc>
          <w:tcPr>
            <w:tcW w:w="7730" w:type="dxa"/>
            <w:tcBorders>
              <w:top w:val="single" w:sz="12" w:space="0" w:color="000000"/>
              <w:left w:val="nil"/>
              <w:bottom w:val="single" w:sz="12" w:space="0" w:color="000000"/>
              <w:right w:val="nil"/>
            </w:tcBorders>
            <w:shd w:val="clear" w:color="auto" w:fill="EEECE1"/>
          </w:tcPr>
          <w:p w14:paraId="09BB24DF" w14:textId="3A862482" w:rsidR="00DE6FD5" w:rsidRDefault="00804E37">
            <w:pPr>
              <w:pStyle w:val="TableParagraph"/>
              <w:spacing w:line="183" w:lineRule="exact"/>
              <w:ind w:left="36"/>
              <w:rPr>
                <w:rFonts w:ascii="Calibri"/>
                <w:b/>
                <w:sz w:val="16"/>
              </w:rPr>
            </w:pPr>
            <w:r>
              <w:rPr>
                <w:rFonts w:ascii="Calibri"/>
                <w:b/>
                <w:w w:val="105"/>
                <w:sz w:val="16"/>
              </w:rPr>
              <w:t>PARKING</w:t>
            </w:r>
            <w:r w:rsidR="006B3A49">
              <w:rPr>
                <w:rFonts w:ascii="Calibri"/>
                <w:b/>
                <w:w w:val="105"/>
                <w:sz w:val="16"/>
              </w:rPr>
              <w:t>, STORAGE, VEHICLE OPERATION</w:t>
            </w:r>
          </w:p>
        </w:tc>
        <w:tc>
          <w:tcPr>
            <w:tcW w:w="1584" w:type="dxa"/>
            <w:tcBorders>
              <w:top w:val="single" w:sz="12" w:space="0" w:color="000000"/>
              <w:left w:val="nil"/>
              <w:bottom w:val="single" w:sz="12" w:space="0" w:color="000000"/>
            </w:tcBorders>
            <w:shd w:val="clear" w:color="auto" w:fill="EEECE1"/>
          </w:tcPr>
          <w:p w14:paraId="6B823EC6" w14:textId="77777777" w:rsidR="00DE6FD5" w:rsidRDefault="00DE6FD5">
            <w:pPr>
              <w:pStyle w:val="TableParagraph"/>
              <w:ind w:left="0"/>
              <w:rPr>
                <w:rFonts w:ascii="Times New Roman"/>
                <w:sz w:val="14"/>
              </w:rPr>
            </w:pPr>
          </w:p>
        </w:tc>
      </w:tr>
      <w:tr w:rsidR="00DE6FD5" w14:paraId="29A97DEB" w14:textId="77777777">
        <w:trPr>
          <w:trHeight w:val="1086"/>
        </w:trPr>
        <w:tc>
          <w:tcPr>
            <w:tcW w:w="8426" w:type="dxa"/>
            <w:gridSpan w:val="2"/>
            <w:tcBorders>
              <w:top w:val="single" w:sz="12" w:space="0" w:color="000000"/>
            </w:tcBorders>
          </w:tcPr>
          <w:p w14:paraId="1FB3503D" w14:textId="77777777" w:rsidR="00DE6FD5" w:rsidRDefault="00804E37">
            <w:pPr>
              <w:pStyle w:val="TableParagraph"/>
              <w:spacing w:line="266" w:lineRule="auto"/>
              <w:ind w:left="153" w:right="122"/>
              <w:rPr>
                <w:i/>
                <w:sz w:val="16"/>
              </w:rPr>
            </w:pPr>
            <w:r>
              <w:rPr>
                <w:i/>
                <w:w w:val="105"/>
                <w:sz w:val="16"/>
              </w:rPr>
              <w:t>"Vehicles, including without limitation, automobiles, trucks, boats, boat trailers, personal watercraft, trailers, motorcycles,</w:t>
            </w:r>
            <w:r>
              <w:rPr>
                <w:i/>
                <w:spacing w:val="-11"/>
                <w:w w:val="105"/>
                <w:sz w:val="16"/>
              </w:rPr>
              <w:t xml:space="preserve"> </w:t>
            </w:r>
            <w:r>
              <w:rPr>
                <w:i/>
                <w:w w:val="105"/>
                <w:sz w:val="16"/>
              </w:rPr>
              <w:t>campers,</w:t>
            </w:r>
            <w:r>
              <w:rPr>
                <w:i/>
                <w:spacing w:val="-11"/>
                <w:w w:val="105"/>
                <w:sz w:val="16"/>
              </w:rPr>
              <w:t xml:space="preserve"> </w:t>
            </w:r>
            <w:r>
              <w:rPr>
                <w:i/>
                <w:w w:val="105"/>
                <w:sz w:val="16"/>
              </w:rPr>
              <w:t>vans,</w:t>
            </w:r>
            <w:r>
              <w:rPr>
                <w:i/>
                <w:spacing w:val="-11"/>
                <w:w w:val="105"/>
                <w:sz w:val="16"/>
              </w:rPr>
              <w:t xml:space="preserve"> </w:t>
            </w:r>
            <w:r>
              <w:rPr>
                <w:i/>
                <w:w w:val="105"/>
                <w:sz w:val="16"/>
              </w:rPr>
              <w:t>and</w:t>
            </w:r>
            <w:r>
              <w:rPr>
                <w:i/>
                <w:spacing w:val="-11"/>
                <w:w w:val="105"/>
                <w:sz w:val="16"/>
              </w:rPr>
              <w:t xml:space="preserve"> </w:t>
            </w:r>
            <w:r>
              <w:rPr>
                <w:i/>
                <w:w w:val="105"/>
                <w:sz w:val="16"/>
              </w:rPr>
              <w:t>recreational</w:t>
            </w:r>
            <w:r>
              <w:rPr>
                <w:i/>
                <w:spacing w:val="-11"/>
                <w:w w:val="105"/>
                <w:sz w:val="16"/>
              </w:rPr>
              <w:t xml:space="preserve"> </w:t>
            </w:r>
            <w:r>
              <w:rPr>
                <w:i/>
                <w:w w:val="105"/>
                <w:sz w:val="16"/>
              </w:rPr>
              <w:t>vehicles,</w:t>
            </w:r>
            <w:r>
              <w:rPr>
                <w:i/>
                <w:spacing w:val="-11"/>
                <w:w w:val="105"/>
                <w:sz w:val="16"/>
              </w:rPr>
              <w:t xml:space="preserve"> </w:t>
            </w:r>
            <w:r>
              <w:rPr>
                <w:i/>
                <w:w w:val="105"/>
                <w:sz w:val="16"/>
              </w:rPr>
              <w:t>shall</w:t>
            </w:r>
            <w:r>
              <w:rPr>
                <w:i/>
                <w:spacing w:val="-11"/>
                <w:w w:val="105"/>
                <w:sz w:val="16"/>
              </w:rPr>
              <w:t xml:space="preserve"> </w:t>
            </w:r>
            <w:r>
              <w:rPr>
                <w:i/>
                <w:w w:val="105"/>
                <w:sz w:val="16"/>
              </w:rPr>
              <w:t>be</w:t>
            </w:r>
            <w:r>
              <w:rPr>
                <w:i/>
                <w:spacing w:val="-11"/>
                <w:w w:val="105"/>
                <w:sz w:val="16"/>
              </w:rPr>
              <w:t xml:space="preserve"> </w:t>
            </w:r>
            <w:r>
              <w:rPr>
                <w:i/>
                <w:w w:val="105"/>
                <w:sz w:val="16"/>
              </w:rPr>
              <w:t>parked</w:t>
            </w:r>
            <w:r>
              <w:rPr>
                <w:i/>
                <w:spacing w:val="-11"/>
                <w:w w:val="105"/>
                <w:sz w:val="16"/>
              </w:rPr>
              <w:t xml:space="preserve"> </w:t>
            </w:r>
            <w:r>
              <w:rPr>
                <w:i/>
                <w:w w:val="105"/>
                <w:sz w:val="16"/>
              </w:rPr>
              <w:t>and</w:t>
            </w:r>
            <w:r>
              <w:rPr>
                <w:i/>
                <w:spacing w:val="-11"/>
                <w:w w:val="105"/>
                <w:sz w:val="16"/>
              </w:rPr>
              <w:t xml:space="preserve"> </w:t>
            </w:r>
            <w:r>
              <w:rPr>
                <w:i/>
                <w:w w:val="105"/>
                <w:sz w:val="16"/>
              </w:rPr>
              <w:t>stored</w:t>
            </w:r>
            <w:r>
              <w:rPr>
                <w:i/>
                <w:spacing w:val="-11"/>
                <w:w w:val="105"/>
                <w:sz w:val="16"/>
              </w:rPr>
              <w:t xml:space="preserve"> </w:t>
            </w:r>
            <w:r>
              <w:rPr>
                <w:i/>
                <w:w w:val="105"/>
                <w:sz w:val="16"/>
              </w:rPr>
              <w:t>on</w:t>
            </w:r>
            <w:r>
              <w:rPr>
                <w:i/>
                <w:spacing w:val="-11"/>
                <w:w w:val="105"/>
                <w:sz w:val="16"/>
              </w:rPr>
              <w:t xml:space="preserve"> </w:t>
            </w:r>
            <w:r>
              <w:rPr>
                <w:i/>
                <w:w w:val="105"/>
                <w:sz w:val="16"/>
              </w:rPr>
              <w:t>Lots</w:t>
            </w:r>
            <w:r>
              <w:rPr>
                <w:i/>
                <w:spacing w:val="-10"/>
                <w:w w:val="105"/>
                <w:sz w:val="16"/>
              </w:rPr>
              <w:t xml:space="preserve"> </w:t>
            </w:r>
            <w:r>
              <w:rPr>
                <w:i/>
                <w:w w:val="105"/>
                <w:sz w:val="16"/>
              </w:rPr>
              <w:t>in</w:t>
            </w:r>
            <w:r>
              <w:rPr>
                <w:i/>
                <w:spacing w:val="-11"/>
                <w:w w:val="105"/>
                <w:sz w:val="16"/>
              </w:rPr>
              <w:t xml:space="preserve"> </w:t>
            </w:r>
            <w:r>
              <w:rPr>
                <w:i/>
                <w:w w:val="105"/>
                <w:sz w:val="16"/>
              </w:rPr>
              <w:t>accordance</w:t>
            </w:r>
            <w:r>
              <w:rPr>
                <w:i/>
                <w:spacing w:val="-11"/>
                <w:w w:val="105"/>
                <w:sz w:val="16"/>
              </w:rPr>
              <w:t xml:space="preserve"> </w:t>
            </w:r>
            <w:r>
              <w:rPr>
                <w:i/>
                <w:w w:val="105"/>
                <w:sz w:val="16"/>
              </w:rPr>
              <w:t>with rules and procedures determined by the Board. The Board may, pursuant to Articles 14 and 15, remove vehicles,</w:t>
            </w:r>
            <w:r>
              <w:rPr>
                <w:i/>
                <w:spacing w:val="-13"/>
                <w:w w:val="105"/>
                <w:sz w:val="16"/>
              </w:rPr>
              <w:t xml:space="preserve"> </w:t>
            </w:r>
            <w:r>
              <w:rPr>
                <w:i/>
                <w:w w:val="105"/>
                <w:sz w:val="16"/>
              </w:rPr>
              <w:t>trailer,</w:t>
            </w:r>
            <w:r>
              <w:rPr>
                <w:i/>
                <w:spacing w:val="-12"/>
                <w:w w:val="105"/>
                <w:sz w:val="16"/>
              </w:rPr>
              <w:t xml:space="preserve"> </w:t>
            </w:r>
            <w:r>
              <w:rPr>
                <w:i/>
                <w:w w:val="105"/>
                <w:sz w:val="16"/>
              </w:rPr>
              <w:t>boats,</w:t>
            </w:r>
            <w:r>
              <w:rPr>
                <w:i/>
                <w:spacing w:val="-12"/>
                <w:w w:val="105"/>
                <w:sz w:val="16"/>
              </w:rPr>
              <w:t xml:space="preserve"> </w:t>
            </w:r>
            <w:r>
              <w:rPr>
                <w:i/>
                <w:w w:val="105"/>
                <w:sz w:val="16"/>
              </w:rPr>
              <w:t>inoperable</w:t>
            </w:r>
            <w:r>
              <w:rPr>
                <w:i/>
                <w:spacing w:val="-12"/>
                <w:w w:val="105"/>
                <w:sz w:val="16"/>
              </w:rPr>
              <w:t xml:space="preserve"> </w:t>
            </w:r>
            <w:r>
              <w:rPr>
                <w:i/>
                <w:w w:val="105"/>
                <w:sz w:val="16"/>
              </w:rPr>
              <w:t>vehicles,</w:t>
            </w:r>
            <w:r>
              <w:rPr>
                <w:i/>
                <w:spacing w:val="-12"/>
                <w:w w:val="105"/>
                <w:sz w:val="16"/>
              </w:rPr>
              <w:t xml:space="preserve"> </w:t>
            </w:r>
            <w:r>
              <w:rPr>
                <w:i/>
                <w:w w:val="105"/>
                <w:sz w:val="16"/>
              </w:rPr>
              <w:t>commercial</w:t>
            </w:r>
            <w:r>
              <w:rPr>
                <w:i/>
                <w:spacing w:val="-12"/>
                <w:w w:val="105"/>
                <w:sz w:val="16"/>
              </w:rPr>
              <w:t xml:space="preserve"> </w:t>
            </w:r>
            <w:r>
              <w:rPr>
                <w:i/>
                <w:w w:val="105"/>
                <w:sz w:val="16"/>
              </w:rPr>
              <w:t>vehicles,</w:t>
            </w:r>
            <w:r>
              <w:rPr>
                <w:i/>
                <w:spacing w:val="-12"/>
                <w:w w:val="105"/>
                <w:sz w:val="16"/>
              </w:rPr>
              <w:t xml:space="preserve"> </w:t>
            </w:r>
            <w:r>
              <w:rPr>
                <w:i/>
                <w:w w:val="105"/>
                <w:sz w:val="16"/>
              </w:rPr>
              <w:t>and</w:t>
            </w:r>
            <w:r>
              <w:rPr>
                <w:i/>
                <w:spacing w:val="-12"/>
                <w:w w:val="105"/>
                <w:sz w:val="16"/>
              </w:rPr>
              <w:t xml:space="preserve"> </w:t>
            </w:r>
            <w:r>
              <w:rPr>
                <w:i/>
                <w:w w:val="105"/>
                <w:sz w:val="16"/>
              </w:rPr>
              <w:t>any</w:t>
            </w:r>
            <w:r>
              <w:rPr>
                <w:i/>
                <w:spacing w:val="-11"/>
                <w:w w:val="105"/>
                <w:sz w:val="16"/>
              </w:rPr>
              <w:t xml:space="preserve"> </w:t>
            </w:r>
            <w:r>
              <w:rPr>
                <w:i/>
                <w:w w:val="105"/>
                <w:sz w:val="16"/>
              </w:rPr>
              <w:t>other</w:t>
            </w:r>
            <w:r>
              <w:rPr>
                <w:i/>
                <w:spacing w:val="-11"/>
                <w:w w:val="105"/>
                <w:sz w:val="16"/>
              </w:rPr>
              <w:t xml:space="preserve"> </w:t>
            </w:r>
            <w:r>
              <w:rPr>
                <w:i/>
                <w:w w:val="105"/>
                <w:sz w:val="16"/>
              </w:rPr>
              <w:t>vehicles</w:t>
            </w:r>
            <w:r>
              <w:rPr>
                <w:i/>
                <w:spacing w:val="-10"/>
                <w:w w:val="105"/>
                <w:sz w:val="16"/>
              </w:rPr>
              <w:t xml:space="preserve"> </w:t>
            </w:r>
            <w:r>
              <w:rPr>
                <w:i/>
                <w:w w:val="105"/>
                <w:sz w:val="16"/>
              </w:rPr>
              <w:t>which</w:t>
            </w:r>
            <w:r>
              <w:rPr>
                <w:i/>
                <w:spacing w:val="-12"/>
                <w:w w:val="105"/>
                <w:sz w:val="16"/>
              </w:rPr>
              <w:t xml:space="preserve"> </w:t>
            </w:r>
            <w:r>
              <w:rPr>
                <w:i/>
                <w:w w:val="105"/>
                <w:sz w:val="16"/>
              </w:rPr>
              <w:t>are</w:t>
            </w:r>
            <w:r>
              <w:rPr>
                <w:i/>
                <w:spacing w:val="-12"/>
                <w:w w:val="105"/>
                <w:sz w:val="16"/>
              </w:rPr>
              <w:t xml:space="preserve"> </w:t>
            </w:r>
            <w:r>
              <w:rPr>
                <w:i/>
                <w:w w:val="105"/>
                <w:sz w:val="16"/>
              </w:rPr>
              <w:t>stored</w:t>
            </w:r>
            <w:r>
              <w:rPr>
                <w:i/>
                <w:spacing w:val="-12"/>
                <w:w w:val="105"/>
                <w:sz w:val="16"/>
              </w:rPr>
              <w:t xml:space="preserve"> </w:t>
            </w:r>
            <w:r>
              <w:rPr>
                <w:i/>
                <w:w w:val="105"/>
                <w:sz w:val="16"/>
              </w:rPr>
              <w:t>on</w:t>
            </w:r>
            <w:r>
              <w:rPr>
                <w:i/>
                <w:spacing w:val="-13"/>
                <w:w w:val="105"/>
                <w:sz w:val="16"/>
              </w:rPr>
              <w:t xml:space="preserve"> </w:t>
            </w:r>
            <w:r>
              <w:rPr>
                <w:i/>
                <w:w w:val="105"/>
                <w:sz w:val="16"/>
              </w:rPr>
              <w:t>a Lot in violation of the rules promulgated by the</w:t>
            </w:r>
            <w:r>
              <w:rPr>
                <w:i/>
                <w:spacing w:val="-24"/>
                <w:w w:val="105"/>
                <w:sz w:val="16"/>
              </w:rPr>
              <w:t xml:space="preserve"> </w:t>
            </w:r>
            <w:r>
              <w:rPr>
                <w:i/>
                <w:w w:val="105"/>
                <w:sz w:val="16"/>
              </w:rPr>
              <w:t>Board."</w:t>
            </w:r>
          </w:p>
        </w:tc>
        <w:tc>
          <w:tcPr>
            <w:tcW w:w="1584" w:type="dxa"/>
            <w:tcBorders>
              <w:top w:val="single" w:sz="12" w:space="0" w:color="000000"/>
            </w:tcBorders>
          </w:tcPr>
          <w:p w14:paraId="3D1A011D" w14:textId="77777777" w:rsidR="00DE6FD5" w:rsidRDefault="00804E37">
            <w:pPr>
              <w:pStyle w:val="TableParagraph"/>
              <w:spacing w:line="266" w:lineRule="auto"/>
              <w:rPr>
                <w:sz w:val="16"/>
              </w:rPr>
            </w:pPr>
            <w:r>
              <w:rPr>
                <w:w w:val="105"/>
                <w:sz w:val="16"/>
              </w:rPr>
              <w:t>Covenants Exhibit B.2.n</w:t>
            </w:r>
          </w:p>
        </w:tc>
      </w:tr>
      <w:tr w:rsidR="00DE6FD5" w14:paraId="700DF718" w14:textId="77777777">
        <w:trPr>
          <w:trHeight w:val="460"/>
        </w:trPr>
        <w:tc>
          <w:tcPr>
            <w:tcW w:w="696" w:type="dxa"/>
          </w:tcPr>
          <w:p w14:paraId="665065AE" w14:textId="77777777" w:rsidR="00DE6FD5" w:rsidRDefault="00804E37">
            <w:pPr>
              <w:pStyle w:val="TableParagraph"/>
              <w:ind w:left="98" w:right="70"/>
              <w:jc w:val="center"/>
              <w:rPr>
                <w:sz w:val="15"/>
              </w:rPr>
            </w:pPr>
            <w:r>
              <w:rPr>
                <w:sz w:val="15"/>
              </w:rPr>
              <w:t>1.1</w:t>
            </w:r>
          </w:p>
        </w:tc>
        <w:tc>
          <w:tcPr>
            <w:tcW w:w="7730" w:type="dxa"/>
          </w:tcPr>
          <w:p w14:paraId="35599EBA" w14:textId="27C5B321" w:rsidR="00DE6FD5" w:rsidRDefault="00804E37">
            <w:pPr>
              <w:pStyle w:val="TableParagraph"/>
              <w:spacing w:before="3"/>
              <w:ind w:left="30"/>
              <w:rPr>
                <w:sz w:val="16"/>
              </w:rPr>
            </w:pPr>
            <w:r>
              <w:rPr>
                <w:w w:val="105"/>
                <w:sz w:val="16"/>
              </w:rPr>
              <w:t xml:space="preserve">There will be no parking of any kind along </w:t>
            </w:r>
            <w:r w:rsidR="004A4E89">
              <w:rPr>
                <w:w w:val="105"/>
                <w:sz w:val="16"/>
              </w:rPr>
              <w:t>Village at Summerset</w:t>
            </w:r>
            <w:r>
              <w:rPr>
                <w:w w:val="105"/>
                <w:sz w:val="16"/>
              </w:rPr>
              <w:t xml:space="preserve"> Drive at any time.</w:t>
            </w:r>
          </w:p>
        </w:tc>
        <w:tc>
          <w:tcPr>
            <w:tcW w:w="1584" w:type="dxa"/>
          </w:tcPr>
          <w:p w14:paraId="4A2B093B" w14:textId="77777777" w:rsidR="00DE6FD5" w:rsidRDefault="00804E37">
            <w:pPr>
              <w:pStyle w:val="TableParagraph"/>
              <w:spacing w:before="3" w:line="266" w:lineRule="auto"/>
              <w:rPr>
                <w:sz w:val="16"/>
              </w:rPr>
            </w:pPr>
            <w:r>
              <w:rPr>
                <w:w w:val="105"/>
                <w:sz w:val="16"/>
              </w:rPr>
              <w:t>Member Vote, October 20, 2014</w:t>
            </w:r>
          </w:p>
        </w:tc>
      </w:tr>
      <w:tr w:rsidR="00DE6FD5" w14:paraId="002C0E4E" w14:textId="77777777">
        <w:trPr>
          <w:trHeight w:val="405"/>
        </w:trPr>
        <w:tc>
          <w:tcPr>
            <w:tcW w:w="696" w:type="dxa"/>
          </w:tcPr>
          <w:p w14:paraId="62CD4BAD" w14:textId="77777777" w:rsidR="00DE6FD5" w:rsidRDefault="00804E37">
            <w:pPr>
              <w:pStyle w:val="TableParagraph"/>
              <w:ind w:left="98" w:right="70"/>
              <w:jc w:val="center"/>
              <w:rPr>
                <w:sz w:val="15"/>
              </w:rPr>
            </w:pPr>
            <w:r>
              <w:rPr>
                <w:sz w:val="15"/>
              </w:rPr>
              <w:t>1.2</w:t>
            </w:r>
          </w:p>
        </w:tc>
        <w:tc>
          <w:tcPr>
            <w:tcW w:w="7730" w:type="dxa"/>
          </w:tcPr>
          <w:p w14:paraId="78DD24B4" w14:textId="4ECA3BD8" w:rsidR="00DE6FD5" w:rsidRDefault="00804E37">
            <w:pPr>
              <w:pStyle w:val="TableParagraph"/>
              <w:spacing w:before="3"/>
              <w:ind w:left="30"/>
              <w:rPr>
                <w:sz w:val="16"/>
              </w:rPr>
            </w:pPr>
            <w:r>
              <w:rPr>
                <w:w w:val="105"/>
                <w:sz w:val="16"/>
              </w:rPr>
              <w:t>Vehicles</w:t>
            </w:r>
            <w:r>
              <w:rPr>
                <w:spacing w:val="-9"/>
                <w:w w:val="105"/>
                <w:sz w:val="16"/>
              </w:rPr>
              <w:t xml:space="preserve"> </w:t>
            </w:r>
            <w:r>
              <w:rPr>
                <w:w w:val="105"/>
                <w:sz w:val="16"/>
              </w:rPr>
              <w:t>parking</w:t>
            </w:r>
            <w:r>
              <w:rPr>
                <w:spacing w:val="-10"/>
                <w:w w:val="105"/>
                <w:sz w:val="16"/>
              </w:rPr>
              <w:t xml:space="preserve"> </w:t>
            </w:r>
            <w:r>
              <w:rPr>
                <w:w w:val="105"/>
                <w:sz w:val="16"/>
              </w:rPr>
              <w:t>on</w:t>
            </w:r>
            <w:r>
              <w:rPr>
                <w:spacing w:val="-10"/>
                <w:w w:val="105"/>
                <w:sz w:val="16"/>
              </w:rPr>
              <w:t xml:space="preserve"> </w:t>
            </w:r>
            <w:r>
              <w:rPr>
                <w:w w:val="105"/>
                <w:sz w:val="16"/>
              </w:rPr>
              <w:t>the</w:t>
            </w:r>
            <w:r>
              <w:rPr>
                <w:spacing w:val="-10"/>
                <w:w w:val="105"/>
                <w:sz w:val="16"/>
              </w:rPr>
              <w:t xml:space="preserve"> </w:t>
            </w:r>
            <w:r>
              <w:rPr>
                <w:w w:val="105"/>
                <w:sz w:val="16"/>
              </w:rPr>
              <w:t>streets</w:t>
            </w:r>
            <w:r>
              <w:rPr>
                <w:spacing w:val="29"/>
                <w:w w:val="105"/>
                <w:sz w:val="16"/>
              </w:rPr>
              <w:t xml:space="preserve"> </w:t>
            </w:r>
            <w:r>
              <w:rPr>
                <w:w w:val="105"/>
                <w:sz w:val="16"/>
              </w:rPr>
              <w:t>(except</w:t>
            </w:r>
            <w:r>
              <w:rPr>
                <w:spacing w:val="-10"/>
                <w:w w:val="105"/>
                <w:sz w:val="16"/>
              </w:rPr>
              <w:t xml:space="preserve"> </w:t>
            </w:r>
            <w:r>
              <w:rPr>
                <w:w w:val="105"/>
                <w:sz w:val="16"/>
              </w:rPr>
              <w:t>for</w:t>
            </w:r>
            <w:r>
              <w:rPr>
                <w:spacing w:val="-9"/>
                <w:w w:val="105"/>
                <w:sz w:val="16"/>
              </w:rPr>
              <w:t xml:space="preserve"> </w:t>
            </w:r>
            <w:r w:rsidR="004A4E89">
              <w:rPr>
                <w:w w:val="105"/>
                <w:sz w:val="16"/>
              </w:rPr>
              <w:t>Village at Summerset</w:t>
            </w:r>
            <w:r>
              <w:rPr>
                <w:spacing w:val="-10"/>
                <w:w w:val="105"/>
                <w:sz w:val="16"/>
              </w:rPr>
              <w:t xml:space="preserve"> </w:t>
            </w:r>
            <w:r>
              <w:rPr>
                <w:w w:val="105"/>
                <w:sz w:val="16"/>
              </w:rPr>
              <w:t>and</w:t>
            </w:r>
            <w:r>
              <w:rPr>
                <w:spacing w:val="-10"/>
                <w:w w:val="105"/>
                <w:sz w:val="16"/>
              </w:rPr>
              <w:t xml:space="preserve"> </w:t>
            </w:r>
            <w:r>
              <w:rPr>
                <w:w w:val="105"/>
                <w:sz w:val="16"/>
              </w:rPr>
              <w:t>Cavalier</w:t>
            </w:r>
            <w:r>
              <w:rPr>
                <w:spacing w:val="-9"/>
                <w:w w:val="105"/>
                <w:sz w:val="16"/>
              </w:rPr>
              <w:t xml:space="preserve"> </w:t>
            </w:r>
            <w:r>
              <w:rPr>
                <w:w w:val="105"/>
                <w:sz w:val="16"/>
              </w:rPr>
              <w:t>Drive)</w:t>
            </w:r>
            <w:r>
              <w:rPr>
                <w:spacing w:val="-9"/>
                <w:w w:val="105"/>
                <w:sz w:val="16"/>
              </w:rPr>
              <w:t xml:space="preserve"> </w:t>
            </w:r>
            <w:r>
              <w:rPr>
                <w:w w:val="105"/>
                <w:sz w:val="16"/>
              </w:rPr>
              <w:t>shall</w:t>
            </w:r>
            <w:r>
              <w:rPr>
                <w:spacing w:val="-10"/>
                <w:w w:val="105"/>
                <w:sz w:val="16"/>
              </w:rPr>
              <w:t xml:space="preserve"> </w:t>
            </w:r>
            <w:r>
              <w:rPr>
                <w:w w:val="105"/>
                <w:sz w:val="16"/>
              </w:rPr>
              <w:t>be</w:t>
            </w:r>
            <w:r>
              <w:rPr>
                <w:spacing w:val="-10"/>
                <w:w w:val="105"/>
                <w:sz w:val="16"/>
              </w:rPr>
              <w:t xml:space="preserve"> </w:t>
            </w:r>
            <w:r>
              <w:rPr>
                <w:w w:val="105"/>
                <w:sz w:val="16"/>
              </w:rPr>
              <w:t>parked</w:t>
            </w:r>
            <w:r>
              <w:rPr>
                <w:spacing w:val="-10"/>
                <w:w w:val="105"/>
                <w:sz w:val="16"/>
              </w:rPr>
              <w:t xml:space="preserve"> </w:t>
            </w:r>
            <w:r>
              <w:rPr>
                <w:w w:val="105"/>
                <w:sz w:val="16"/>
              </w:rPr>
              <w:t>on</w:t>
            </w:r>
            <w:r>
              <w:rPr>
                <w:spacing w:val="-11"/>
                <w:w w:val="105"/>
                <w:sz w:val="16"/>
              </w:rPr>
              <w:t xml:space="preserve"> </w:t>
            </w:r>
            <w:r>
              <w:rPr>
                <w:w w:val="105"/>
                <w:sz w:val="16"/>
              </w:rPr>
              <w:t>the</w:t>
            </w:r>
          </w:p>
          <w:p w14:paraId="56D60D11" w14:textId="77777777" w:rsidR="00DE6FD5" w:rsidRDefault="00804E37">
            <w:pPr>
              <w:pStyle w:val="TableParagraph"/>
              <w:spacing w:before="20" w:line="178" w:lineRule="exact"/>
              <w:ind w:left="30"/>
              <w:rPr>
                <w:sz w:val="16"/>
              </w:rPr>
            </w:pPr>
            <w:r>
              <w:rPr>
                <w:w w:val="105"/>
                <w:sz w:val="16"/>
              </w:rPr>
              <w:t>same side and only one side to allow passage of emergency vehicles.</w:t>
            </w:r>
          </w:p>
        </w:tc>
        <w:tc>
          <w:tcPr>
            <w:tcW w:w="1584" w:type="dxa"/>
          </w:tcPr>
          <w:p w14:paraId="6CC032CB" w14:textId="77777777" w:rsidR="00DE6FD5" w:rsidRDefault="00804E37">
            <w:pPr>
              <w:pStyle w:val="TableParagraph"/>
              <w:spacing w:before="3"/>
              <w:rPr>
                <w:sz w:val="16"/>
              </w:rPr>
            </w:pPr>
            <w:r>
              <w:rPr>
                <w:w w:val="105"/>
                <w:sz w:val="16"/>
              </w:rPr>
              <w:t>Member Vote,</w:t>
            </w:r>
          </w:p>
          <w:p w14:paraId="24698BFC" w14:textId="77777777" w:rsidR="00DE6FD5" w:rsidRDefault="00804E37">
            <w:pPr>
              <w:pStyle w:val="TableParagraph"/>
              <w:spacing w:before="20" w:line="178" w:lineRule="exact"/>
              <w:rPr>
                <w:sz w:val="16"/>
              </w:rPr>
            </w:pPr>
            <w:r>
              <w:rPr>
                <w:w w:val="105"/>
                <w:sz w:val="16"/>
              </w:rPr>
              <w:t>October 20, 2014</w:t>
            </w:r>
          </w:p>
        </w:tc>
      </w:tr>
      <w:tr w:rsidR="00DE6FD5" w14:paraId="40A327AD" w14:textId="77777777">
        <w:trPr>
          <w:trHeight w:val="405"/>
        </w:trPr>
        <w:tc>
          <w:tcPr>
            <w:tcW w:w="696" w:type="dxa"/>
          </w:tcPr>
          <w:p w14:paraId="352D6BF3" w14:textId="77777777" w:rsidR="00DE6FD5" w:rsidRDefault="00804E37">
            <w:pPr>
              <w:pStyle w:val="TableParagraph"/>
              <w:ind w:left="98" w:right="70"/>
              <w:jc w:val="center"/>
              <w:rPr>
                <w:sz w:val="15"/>
              </w:rPr>
            </w:pPr>
            <w:r>
              <w:rPr>
                <w:sz w:val="15"/>
              </w:rPr>
              <w:t>1.3</w:t>
            </w:r>
          </w:p>
        </w:tc>
        <w:tc>
          <w:tcPr>
            <w:tcW w:w="7730" w:type="dxa"/>
          </w:tcPr>
          <w:p w14:paraId="2A932A2A" w14:textId="77777777" w:rsidR="00DE6FD5" w:rsidRDefault="00804E37">
            <w:pPr>
              <w:pStyle w:val="TableParagraph"/>
              <w:spacing w:before="3"/>
              <w:ind w:left="30"/>
              <w:rPr>
                <w:sz w:val="16"/>
              </w:rPr>
            </w:pPr>
            <w:r>
              <w:rPr>
                <w:w w:val="105"/>
                <w:sz w:val="16"/>
              </w:rPr>
              <w:t>There will be NO PARKING or DRIVING of a vehicle upon any lawns, grass, pine straw, or vegetative</w:t>
            </w:r>
          </w:p>
          <w:p w14:paraId="6AC549CC" w14:textId="77777777" w:rsidR="00DE6FD5" w:rsidRDefault="00804E37">
            <w:pPr>
              <w:pStyle w:val="TableParagraph"/>
              <w:spacing w:before="20" w:line="178" w:lineRule="exact"/>
              <w:ind w:left="30"/>
              <w:rPr>
                <w:sz w:val="16"/>
              </w:rPr>
            </w:pPr>
            <w:r>
              <w:rPr>
                <w:w w:val="105"/>
                <w:sz w:val="16"/>
              </w:rPr>
              <w:t>common area. Parking is permitted on paved surfaces only.</w:t>
            </w:r>
          </w:p>
        </w:tc>
        <w:tc>
          <w:tcPr>
            <w:tcW w:w="1584" w:type="dxa"/>
          </w:tcPr>
          <w:p w14:paraId="2DAD0E52" w14:textId="77777777" w:rsidR="00DE6FD5" w:rsidRDefault="00804E37">
            <w:pPr>
              <w:pStyle w:val="TableParagraph"/>
              <w:spacing w:before="3"/>
              <w:rPr>
                <w:sz w:val="16"/>
              </w:rPr>
            </w:pPr>
            <w:r>
              <w:rPr>
                <w:w w:val="105"/>
                <w:sz w:val="16"/>
              </w:rPr>
              <w:t>Member Vote,</w:t>
            </w:r>
          </w:p>
          <w:p w14:paraId="630B3954" w14:textId="77777777" w:rsidR="00DE6FD5" w:rsidRDefault="00804E37">
            <w:pPr>
              <w:pStyle w:val="TableParagraph"/>
              <w:spacing w:before="20" w:line="178" w:lineRule="exact"/>
              <w:rPr>
                <w:sz w:val="16"/>
              </w:rPr>
            </w:pPr>
            <w:r>
              <w:rPr>
                <w:w w:val="105"/>
                <w:sz w:val="16"/>
              </w:rPr>
              <w:t>October 20, 2014</w:t>
            </w:r>
          </w:p>
        </w:tc>
      </w:tr>
      <w:tr w:rsidR="00DE6FD5" w14:paraId="5DE5F9EC" w14:textId="77777777">
        <w:trPr>
          <w:trHeight w:val="405"/>
        </w:trPr>
        <w:tc>
          <w:tcPr>
            <w:tcW w:w="696" w:type="dxa"/>
          </w:tcPr>
          <w:p w14:paraId="4E3601B9" w14:textId="77777777" w:rsidR="00DE6FD5" w:rsidRDefault="00804E37">
            <w:pPr>
              <w:pStyle w:val="TableParagraph"/>
              <w:ind w:left="98" w:right="70"/>
              <w:jc w:val="center"/>
              <w:rPr>
                <w:sz w:val="15"/>
              </w:rPr>
            </w:pPr>
            <w:r>
              <w:rPr>
                <w:sz w:val="15"/>
              </w:rPr>
              <w:t>1.4</w:t>
            </w:r>
          </w:p>
        </w:tc>
        <w:tc>
          <w:tcPr>
            <w:tcW w:w="7730" w:type="dxa"/>
          </w:tcPr>
          <w:p w14:paraId="02CAC4AB" w14:textId="30951689" w:rsidR="00DE6FD5" w:rsidRDefault="00804E37" w:rsidP="00315356">
            <w:pPr>
              <w:pStyle w:val="TableParagraph"/>
              <w:spacing w:before="3"/>
              <w:ind w:left="30"/>
              <w:rPr>
                <w:sz w:val="16"/>
              </w:rPr>
            </w:pPr>
            <w:r>
              <w:rPr>
                <w:w w:val="105"/>
                <w:sz w:val="16"/>
              </w:rPr>
              <w:t xml:space="preserve">If an owner, renter, or guest </w:t>
            </w:r>
            <w:r w:rsidR="00315356">
              <w:rPr>
                <w:w w:val="105"/>
                <w:sz w:val="16"/>
              </w:rPr>
              <w:t xml:space="preserve">causes </w:t>
            </w:r>
            <w:r>
              <w:rPr>
                <w:w w:val="105"/>
                <w:sz w:val="16"/>
              </w:rPr>
              <w:t>damage</w:t>
            </w:r>
            <w:r w:rsidR="00315356">
              <w:rPr>
                <w:w w:val="105"/>
                <w:sz w:val="16"/>
              </w:rPr>
              <w:t xml:space="preserve"> to</w:t>
            </w:r>
            <w:r>
              <w:rPr>
                <w:w w:val="105"/>
                <w:sz w:val="16"/>
              </w:rPr>
              <w:t xml:space="preserve"> the grass or irrigation system from parking or driving on it, the lot</w:t>
            </w:r>
            <w:r w:rsidR="00315356">
              <w:rPr>
                <w:w w:val="105"/>
                <w:sz w:val="16"/>
              </w:rPr>
              <w:t xml:space="preserve"> </w:t>
            </w:r>
            <w:r>
              <w:rPr>
                <w:w w:val="105"/>
                <w:sz w:val="16"/>
              </w:rPr>
              <w:t>owner will receive an invoice for the cost of replacement or repair.</w:t>
            </w:r>
          </w:p>
        </w:tc>
        <w:tc>
          <w:tcPr>
            <w:tcW w:w="1584" w:type="dxa"/>
          </w:tcPr>
          <w:p w14:paraId="37E77F6E" w14:textId="77777777" w:rsidR="00DE6FD5" w:rsidRDefault="00804E37">
            <w:pPr>
              <w:pStyle w:val="TableParagraph"/>
              <w:spacing w:before="3"/>
              <w:rPr>
                <w:sz w:val="16"/>
              </w:rPr>
            </w:pPr>
            <w:r>
              <w:rPr>
                <w:w w:val="105"/>
                <w:sz w:val="16"/>
              </w:rPr>
              <w:t>Member Vote,</w:t>
            </w:r>
          </w:p>
          <w:p w14:paraId="4710785A" w14:textId="77777777" w:rsidR="00DE6FD5" w:rsidRDefault="00804E37">
            <w:pPr>
              <w:pStyle w:val="TableParagraph"/>
              <w:spacing w:before="20" w:line="178" w:lineRule="exact"/>
              <w:rPr>
                <w:sz w:val="16"/>
              </w:rPr>
            </w:pPr>
            <w:r>
              <w:rPr>
                <w:w w:val="105"/>
                <w:sz w:val="16"/>
              </w:rPr>
              <w:t>October 20, 2014</w:t>
            </w:r>
          </w:p>
        </w:tc>
      </w:tr>
      <w:tr w:rsidR="00DE6FD5" w14:paraId="29250BA2" w14:textId="77777777">
        <w:trPr>
          <w:trHeight w:val="827"/>
        </w:trPr>
        <w:tc>
          <w:tcPr>
            <w:tcW w:w="696" w:type="dxa"/>
          </w:tcPr>
          <w:p w14:paraId="5AB1BBC8" w14:textId="77777777" w:rsidR="00DE6FD5" w:rsidRDefault="00804E37">
            <w:pPr>
              <w:pStyle w:val="TableParagraph"/>
              <w:ind w:left="96" w:right="82"/>
              <w:jc w:val="center"/>
              <w:rPr>
                <w:sz w:val="15"/>
              </w:rPr>
            </w:pPr>
            <w:r>
              <w:rPr>
                <w:sz w:val="15"/>
              </w:rPr>
              <w:t>1.5</w:t>
            </w:r>
          </w:p>
        </w:tc>
        <w:tc>
          <w:tcPr>
            <w:tcW w:w="7730" w:type="dxa"/>
          </w:tcPr>
          <w:p w14:paraId="6F7DDAD2" w14:textId="77777777" w:rsidR="00DE6FD5" w:rsidRDefault="00804E37">
            <w:pPr>
              <w:pStyle w:val="TableParagraph"/>
              <w:spacing w:before="3" w:line="266" w:lineRule="auto"/>
              <w:ind w:left="30"/>
              <w:rPr>
                <w:sz w:val="16"/>
              </w:rPr>
            </w:pPr>
            <w:r>
              <w:rPr>
                <w:w w:val="105"/>
                <w:sz w:val="16"/>
              </w:rPr>
              <w:t>The</w:t>
            </w:r>
            <w:r>
              <w:rPr>
                <w:spacing w:val="-11"/>
                <w:w w:val="105"/>
                <w:sz w:val="16"/>
              </w:rPr>
              <w:t xml:space="preserve"> </w:t>
            </w:r>
            <w:r>
              <w:rPr>
                <w:w w:val="105"/>
                <w:sz w:val="16"/>
              </w:rPr>
              <w:t>full</w:t>
            </w:r>
            <w:r>
              <w:rPr>
                <w:spacing w:val="-10"/>
                <w:w w:val="105"/>
                <w:sz w:val="16"/>
              </w:rPr>
              <w:t xml:space="preserve"> </w:t>
            </w:r>
            <w:r>
              <w:rPr>
                <w:w w:val="105"/>
                <w:sz w:val="16"/>
              </w:rPr>
              <w:t>length</w:t>
            </w:r>
            <w:r>
              <w:rPr>
                <w:spacing w:val="-11"/>
                <w:w w:val="105"/>
                <w:sz w:val="16"/>
              </w:rPr>
              <w:t xml:space="preserve"> </w:t>
            </w:r>
            <w:r>
              <w:rPr>
                <w:w w:val="105"/>
                <w:sz w:val="16"/>
              </w:rPr>
              <w:t>of</w:t>
            </w:r>
            <w:r>
              <w:rPr>
                <w:spacing w:val="-8"/>
                <w:w w:val="105"/>
                <w:sz w:val="16"/>
              </w:rPr>
              <w:t xml:space="preserve"> </w:t>
            </w:r>
            <w:r>
              <w:rPr>
                <w:w w:val="105"/>
                <w:sz w:val="16"/>
              </w:rPr>
              <w:t>all</w:t>
            </w:r>
            <w:r>
              <w:rPr>
                <w:spacing w:val="-10"/>
                <w:w w:val="105"/>
                <w:sz w:val="16"/>
              </w:rPr>
              <w:t xml:space="preserve"> </w:t>
            </w:r>
            <w:r>
              <w:rPr>
                <w:w w:val="105"/>
                <w:sz w:val="16"/>
              </w:rPr>
              <w:t>alleys</w:t>
            </w:r>
            <w:r>
              <w:rPr>
                <w:spacing w:val="-9"/>
                <w:w w:val="105"/>
                <w:sz w:val="16"/>
              </w:rPr>
              <w:t xml:space="preserve"> </w:t>
            </w:r>
            <w:r>
              <w:rPr>
                <w:w w:val="105"/>
                <w:sz w:val="16"/>
              </w:rPr>
              <w:t>must</w:t>
            </w:r>
            <w:r>
              <w:rPr>
                <w:spacing w:val="-11"/>
                <w:w w:val="105"/>
                <w:sz w:val="16"/>
              </w:rPr>
              <w:t xml:space="preserve"> </w:t>
            </w:r>
            <w:r>
              <w:rPr>
                <w:w w:val="105"/>
                <w:sz w:val="16"/>
              </w:rPr>
              <w:t>remain</w:t>
            </w:r>
            <w:r>
              <w:rPr>
                <w:spacing w:val="-10"/>
                <w:w w:val="105"/>
                <w:sz w:val="16"/>
              </w:rPr>
              <w:t xml:space="preserve"> </w:t>
            </w:r>
            <w:r>
              <w:rPr>
                <w:w w:val="105"/>
                <w:sz w:val="16"/>
              </w:rPr>
              <w:t>clear.</w:t>
            </w:r>
            <w:r>
              <w:rPr>
                <w:spacing w:val="-11"/>
                <w:w w:val="105"/>
                <w:sz w:val="16"/>
              </w:rPr>
              <w:t xml:space="preserve"> </w:t>
            </w:r>
            <w:r>
              <w:rPr>
                <w:w w:val="105"/>
                <w:sz w:val="16"/>
              </w:rPr>
              <w:t>NOTE:</w:t>
            </w:r>
            <w:r>
              <w:rPr>
                <w:spacing w:val="-10"/>
                <w:w w:val="105"/>
                <w:sz w:val="16"/>
              </w:rPr>
              <w:t xml:space="preserve"> </w:t>
            </w:r>
            <w:r>
              <w:rPr>
                <w:w w:val="105"/>
                <w:sz w:val="16"/>
              </w:rPr>
              <w:t>This</w:t>
            </w:r>
            <w:r>
              <w:rPr>
                <w:spacing w:val="-9"/>
                <w:w w:val="105"/>
                <w:sz w:val="16"/>
              </w:rPr>
              <w:t xml:space="preserve"> </w:t>
            </w:r>
            <w:r>
              <w:rPr>
                <w:w w:val="105"/>
                <w:sz w:val="16"/>
              </w:rPr>
              <w:t>excludes</w:t>
            </w:r>
            <w:r>
              <w:rPr>
                <w:spacing w:val="-9"/>
                <w:w w:val="105"/>
                <w:sz w:val="16"/>
              </w:rPr>
              <w:t xml:space="preserve"> </w:t>
            </w:r>
            <w:r>
              <w:rPr>
                <w:w w:val="105"/>
                <w:sz w:val="16"/>
              </w:rPr>
              <w:t>the</w:t>
            </w:r>
            <w:r>
              <w:rPr>
                <w:spacing w:val="-10"/>
                <w:w w:val="105"/>
                <w:sz w:val="16"/>
              </w:rPr>
              <w:t xml:space="preserve"> </w:t>
            </w:r>
            <w:r>
              <w:rPr>
                <w:w w:val="105"/>
                <w:sz w:val="16"/>
              </w:rPr>
              <w:t>designated</w:t>
            </w:r>
            <w:r>
              <w:rPr>
                <w:spacing w:val="-11"/>
                <w:w w:val="105"/>
                <w:sz w:val="16"/>
              </w:rPr>
              <w:t xml:space="preserve"> </w:t>
            </w:r>
            <w:r>
              <w:rPr>
                <w:w w:val="105"/>
                <w:sz w:val="16"/>
              </w:rPr>
              <w:t>parking</w:t>
            </w:r>
            <w:r>
              <w:rPr>
                <w:spacing w:val="-10"/>
                <w:w w:val="105"/>
                <w:sz w:val="16"/>
              </w:rPr>
              <w:t xml:space="preserve"> </w:t>
            </w:r>
            <w:r>
              <w:rPr>
                <w:w w:val="105"/>
                <w:sz w:val="16"/>
              </w:rPr>
              <w:t>areas</w:t>
            </w:r>
            <w:r>
              <w:rPr>
                <w:spacing w:val="-9"/>
                <w:w w:val="105"/>
                <w:sz w:val="16"/>
              </w:rPr>
              <w:t xml:space="preserve"> </w:t>
            </w:r>
            <w:r>
              <w:rPr>
                <w:w w:val="105"/>
                <w:sz w:val="16"/>
              </w:rPr>
              <w:t>at</w:t>
            </w:r>
            <w:r>
              <w:rPr>
                <w:spacing w:val="-11"/>
                <w:w w:val="105"/>
                <w:sz w:val="16"/>
              </w:rPr>
              <w:t xml:space="preserve"> </w:t>
            </w:r>
            <w:r>
              <w:rPr>
                <w:w w:val="105"/>
                <w:sz w:val="16"/>
              </w:rPr>
              <w:t>the end of some alleys where parking may accommodate up to a maximum of two vehicles. Under no circumstances</w:t>
            </w:r>
            <w:r>
              <w:rPr>
                <w:spacing w:val="-5"/>
                <w:w w:val="105"/>
                <w:sz w:val="16"/>
              </w:rPr>
              <w:t xml:space="preserve"> </w:t>
            </w:r>
            <w:r>
              <w:rPr>
                <w:w w:val="105"/>
                <w:sz w:val="16"/>
              </w:rPr>
              <w:t>is</w:t>
            </w:r>
            <w:r>
              <w:rPr>
                <w:spacing w:val="-5"/>
                <w:w w:val="105"/>
                <w:sz w:val="16"/>
              </w:rPr>
              <w:t xml:space="preserve"> </w:t>
            </w:r>
            <w:r>
              <w:rPr>
                <w:w w:val="105"/>
                <w:sz w:val="16"/>
              </w:rPr>
              <w:t>parking</w:t>
            </w:r>
            <w:r>
              <w:rPr>
                <w:spacing w:val="-6"/>
                <w:w w:val="105"/>
                <w:sz w:val="16"/>
              </w:rPr>
              <w:t xml:space="preserve"> </w:t>
            </w:r>
            <w:r>
              <w:rPr>
                <w:w w:val="105"/>
                <w:sz w:val="16"/>
              </w:rPr>
              <w:t>allowed</w:t>
            </w:r>
            <w:r>
              <w:rPr>
                <w:spacing w:val="-7"/>
                <w:w w:val="105"/>
                <w:sz w:val="16"/>
              </w:rPr>
              <w:t xml:space="preserve"> </w:t>
            </w:r>
            <w:r>
              <w:rPr>
                <w:w w:val="105"/>
                <w:sz w:val="16"/>
              </w:rPr>
              <w:t>to</w:t>
            </w:r>
            <w:r>
              <w:rPr>
                <w:spacing w:val="-6"/>
                <w:w w:val="105"/>
                <w:sz w:val="16"/>
              </w:rPr>
              <w:t xml:space="preserve"> </w:t>
            </w:r>
            <w:r>
              <w:rPr>
                <w:w w:val="105"/>
                <w:sz w:val="16"/>
              </w:rPr>
              <w:t>block</w:t>
            </w:r>
            <w:r>
              <w:rPr>
                <w:spacing w:val="-5"/>
                <w:w w:val="105"/>
                <w:sz w:val="16"/>
              </w:rPr>
              <w:t xml:space="preserve"> </w:t>
            </w:r>
            <w:r>
              <w:rPr>
                <w:w w:val="105"/>
                <w:sz w:val="16"/>
              </w:rPr>
              <w:t>the</w:t>
            </w:r>
            <w:r>
              <w:rPr>
                <w:spacing w:val="-7"/>
                <w:w w:val="105"/>
                <w:sz w:val="16"/>
              </w:rPr>
              <w:t xml:space="preserve"> </w:t>
            </w:r>
            <w:r>
              <w:rPr>
                <w:w w:val="105"/>
                <w:sz w:val="16"/>
              </w:rPr>
              <w:t>area</w:t>
            </w:r>
            <w:r>
              <w:rPr>
                <w:spacing w:val="-6"/>
                <w:w w:val="105"/>
                <w:sz w:val="16"/>
              </w:rPr>
              <w:t xml:space="preserve"> </w:t>
            </w:r>
            <w:r>
              <w:rPr>
                <w:w w:val="105"/>
                <w:sz w:val="16"/>
              </w:rPr>
              <w:t>used</w:t>
            </w:r>
            <w:r>
              <w:rPr>
                <w:spacing w:val="-7"/>
                <w:w w:val="105"/>
                <w:sz w:val="16"/>
              </w:rPr>
              <w:t xml:space="preserve"> </w:t>
            </w:r>
            <w:r>
              <w:rPr>
                <w:w w:val="105"/>
                <w:sz w:val="16"/>
              </w:rPr>
              <w:t>for</w:t>
            </w:r>
            <w:r>
              <w:rPr>
                <w:spacing w:val="-5"/>
                <w:w w:val="105"/>
                <w:sz w:val="16"/>
              </w:rPr>
              <w:t xml:space="preserve"> </w:t>
            </w:r>
            <w:r>
              <w:rPr>
                <w:w w:val="105"/>
                <w:sz w:val="16"/>
              </w:rPr>
              <w:t>backing</w:t>
            </w:r>
            <w:r>
              <w:rPr>
                <w:spacing w:val="-7"/>
                <w:w w:val="105"/>
                <w:sz w:val="16"/>
              </w:rPr>
              <w:t xml:space="preserve"> </w:t>
            </w:r>
            <w:r>
              <w:rPr>
                <w:w w:val="105"/>
                <w:sz w:val="16"/>
              </w:rPr>
              <w:t>out</w:t>
            </w:r>
            <w:r>
              <w:rPr>
                <w:spacing w:val="-6"/>
                <w:w w:val="105"/>
                <w:sz w:val="16"/>
              </w:rPr>
              <w:t xml:space="preserve"> </w:t>
            </w:r>
            <w:r>
              <w:rPr>
                <w:w w:val="105"/>
                <w:sz w:val="16"/>
              </w:rPr>
              <w:t>of</w:t>
            </w:r>
            <w:r>
              <w:rPr>
                <w:spacing w:val="-4"/>
                <w:w w:val="105"/>
                <w:sz w:val="16"/>
              </w:rPr>
              <w:t xml:space="preserve"> </w:t>
            </w:r>
            <w:r>
              <w:rPr>
                <w:w w:val="105"/>
                <w:sz w:val="16"/>
              </w:rPr>
              <w:t>a</w:t>
            </w:r>
            <w:r>
              <w:rPr>
                <w:spacing w:val="-6"/>
                <w:w w:val="105"/>
                <w:sz w:val="16"/>
              </w:rPr>
              <w:t xml:space="preserve"> </w:t>
            </w:r>
            <w:r>
              <w:rPr>
                <w:w w:val="105"/>
                <w:sz w:val="16"/>
              </w:rPr>
              <w:t>bordering</w:t>
            </w:r>
            <w:r>
              <w:rPr>
                <w:spacing w:val="-7"/>
                <w:w w:val="105"/>
                <w:sz w:val="16"/>
              </w:rPr>
              <w:t xml:space="preserve"> </w:t>
            </w:r>
            <w:r>
              <w:rPr>
                <w:w w:val="105"/>
                <w:sz w:val="16"/>
              </w:rPr>
              <w:t>garage.</w:t>
            </w:r>
          </w:p>
        </w:tc>
        <w:tc>
          <w:tcPr>
            <w:tcW w:w="1584" w:type="dxa"/>
          </w:tcPr>
          <w:p w14:paraId="4A408B19" w14:textId="77777777" w:rsidR="00DE6FD5" w:rsidRDefault="00804E37">
            <w:pPr>
              <w:pStyle w:val="TableParagraph"/>
              <w:spacing w:before="3" w:line="266" w:lineRule="auto"/>
              <w:rPr>
                <w:sz w:val="16"/>
              </w:rPr>
            </w:pPr>
            <w:r>
              <w:rPr>
                <w:w w:val="105"/>
                <w:sz w:val="16"/>
              </w:rPr>
              <w:t>Member Vote, October 20, 2014</w:t>
            </w:r>
          </w:p>
        </w:tc>
      </w:tr>
      <w:tr w:rsidR="00DE6FD5" w14:paraId="7833051C" w14:textId="77777777">
        <w:trPr>
          <w:trHeight w:val="409"/>
        </w:trPr>
        <w:tc>
          <w:tcPr>
            <w:tcW w:w="696" w:type="dxa"/>
            <w:tcBorders>
              <w:bottom w:val="single" w:sz="12" w:space="0" w:color="000000"/>
            </w:tcBorders>
          </w:tcPr>
          <w:p w14:paraId="0D3C1F9E" w14:textId="77777777" w:rsidR="00DE6FD5" w:rsidRDefault="00804E37">
            <w:pPr>
              <w:pStyle w:val="TableParagraph"/>
              <w:ind w:left="98" w:right="70"/>
              <w:jc w:val="center"/>
              <w:rPr>
                <w:sz w:val="15"/>
              </w:rPr>
            </w:pPr>
            <w:r>
              <w:rPr>
                <w:sz w:val="15"/>
              </w:rPr>
              <w:t>1.6</w:t>
            </w:r>
          </w:p>
        </w:tc>
        <w:tc>
          <w:tcPr>
            <w:tcW w:w="7730" w:type="dxa"/>
            <w:tcBorders>
              <w:bottom w:val="single" w:sz="12" w:space="0" w:color="000000"/>
            </w:tcBorders>
          </w:tcPr>
          <w:p w14:paraId="5695BB1A" w14:textId="77777777" w:rsidR="00DE6FD5" w:rsidRDefault="00804E37">
            <w:pPr>
              <w:pStyle w:val="TableParagraph"/>
              <w:spacing w:before="3"/>
              <w:ind w:left="30"/>
              <w:rPr>
                <w:sz w:val="16"/>
              </w:rPr>
            </w:pPr>
            <w:r>
              <w:rPr>
                <w:w w:val="105"/>
                <w:sz w:val="16"/>
              </w:rPr>
              <w:t>Parking of commercial vehicles on streets and driveways is not permitted at any time unless repairs or</w:t>
            </w:r>
          </w:p>
          <w:p w14:paraId="4937B1F5" w14:textId="77777777" w:rsidR="00DE6FD5" w:rsidRDefault="00804E37">
            <w:pPr>
              <w:pStyle w:val="TableParagraph"/>
              <w:spacing w:before="20" w:line="182" w:lineRule="exact"/>
              <w:ind w:left="30"/>
              <w:rPr>
                <w:sz w:val="16"/>
              </w:rPr>
            </w:pPr>
            <w:r>
              <w:rPr>
                <w:w w:val="105"/>
                <w:sz w:val="16"/>
              </w:rPr>
              <w:t>deliveries are being made to an individual home.</w:t>
            </w:r>
          </w:p>
        </w:tc>
        <w:tc>
          <w:tcPr>
            <w:tcW w:w="1584" w:type="dxa"/>
            <w:tcBorders>
              <w:bottom w:val="single" w:sz="12" w:space="0" w:color="000000"/>
            </w:tcBorders>
          </w:tcPr>
          <w:p w14:paraId="78B2D1DA" w14:textId="77777777" w:rsidR="00DE6FD5" w:rsidRDefault="00804E37">
            <w:pPr>
              <w:pStyle w:val="TableParagraph"/>
              <w:spacing w:before="3"/>
              <w:rPr>
                <w:sz w:val="16"/>
              </w:rPr>
            </w:pPr>
            <w:r>
              <w:rPr>
                <w:w w:val="105"/>
                <w:sz w:val="16"/>
              </w:rPr>
              <w:t>Member Vote,</w:t>
            </w:r>
          </w:p>
          <w:p w14:paraId="7F298DD4" w14:textId="77777777" w:rsidR="00DE6FD5" w:rsidRDefault="00804E37">
            <w:pPr>
              <w:pStyle w:val="TableParagraph"/>
              <w:spacing w:before="20" w:line="182" w:lineRule="exact"/>
              <w:rPr>
                <w:sz w:val="16"/>
              </w:rPr>
            </w:pPr>
            <w:r>
              <w:rPr>
                <w:w w:val="105"/>
                <w:sz w:val="16"/>
              </w:rPr>
              <w:t>October 20, 2014</w:t>
            </w:r>
          </w:p>
        </w:tc>
      </w:tr>
      <w:tr w:rsidR="00861FF7" w14:paraId="4BA3147D" w14:textId="77777777">
        <w:trPr>
          <w:trHeight w:val="409"/>
        </w:trPr>
        <w:tc>
          <w:tcPr>
            <w:tcW w:w="696" w:type="dxa"/>
            <w:tcBorders>
              <w:bottom w:val="single" w:sz="12" w:space="0" w:color="000000"/>
            </w:tcBorders>
          </w:tcPr>
          <w:p w14:paraId="35DCCCFB" w14:textId="5394C680" w:rsidR="00861FF7" w:rsidRDefault="00861FF7" w:rsidP="00861FF7">
            <w:pPr>
              <w:pStyle w:val="TableParagraph"/>
              <w:ind w:left="98" w:right="70"/>
              <w:jc w:val="center"/>
              <w:rPr>
                <w:sz w:val="15"/>
              </w:rPr>
            </w:pPr>
            <w:r>
              <w:rPr>
                <w:sz w:val="15"/>
              </w:rPr>
              <w:t>1.7</w:t>
            </w:r>
          </w:p>
        </w:tc>
        <w:tc>
          <w:tcPr>
            <w:tcW w:w="7730" w:type="dxa"/>
            <w:tcBorders>
              <w:bottom w:val="single" w:sz="12" w:space="0" w:color="000000"/>
            </w:tcBorders>
          </w:tcPr>
          <w:p w14:paraId="0093E960" w14:textId="662191CA" w:rsidR="00861FF7" w:rsidRPr="00861FF7" w:rsidRDefault="00861FF7" w:rsidP="00861FF7">
            <w:pPr>
              <w:pStyle w:val="BodyText"/>
              <w:spacing w:line="252" w:lineRule="auto"/>
            </w:pPr>
            <w:r w:rsidRPr="00861FF7">
              <w:rPr>
                <w:w w:val="105"/>
              </w:rPr>
              <w:t xml:space="preserve">No </w:t>
            </w:r>
            <w:r w:rsidRPr="00861FF7">
              <w:rPr>
                <w:spacing w:val="-3"/>
                <w:w w:val="105"/>
              </w:rPr>
              <w:t xml:space="preserve">boat, </w:t>
            </w:r>
            <w:r w:rsidRPr="00861FF7">
              <w:rPr>
                <w:w w:val="105"/>
              </w:rPr>
              <w:t>motorboat, campe</w:t>
            </w:r>
            <w:r w:rsidRPr="00861FF7">
              <w:rPr>
                <w:spacing w:val="-3"/>
                <w:w w:val="105"/>
              </w:rPr>
              <w:t xml:space="preserve">r, </w:t>
            </w:r>
            <w:r w:rsidRPr="00861FF7">
              <w:rPr>
                <w:w w:val="105"/>
              </w:rPr>
              <w:t xml:space="preserve">trailer, motor home, </w:t>
            </w:r>
            <w:r w:rsidRPr="00861FF7">
              <w:rPr>
                <w:spacing w:val="2"/>
                <w:w w:val="105"/>
              </w:rPr>
              <w:t>mobile</w:t>
            </w:r>
            <w:r>
              <w:rPr>
                <w:spacing w:val="2"/>
                <w:w w:val="105"/>
              </w:rPr>
              <w:t>-</w:t>
            </w:r>
            <w:r w:rsidRPr="00861FF7">
              <w:rPr>
                <w:spacing w:val="2"/>
                <w:w w:val="105"/>
              </w:rPr>
              <w:t xml:space="preserve"> </w:t>
            </w:r>
            <w:r w:rsidRPr="00861FF7">
              <w:rPr>
                <w:w w:val="105"/>
              </w:rPr>
              <w:t xml:space="preserve">home, or similar type vehicle or equipment, shall be permitted </w:t>
            </w:r>
            <w:r w:rsidRPr="00861FF7">
              <w:rPr>
                <w:spacing w:val="4"/>
                <w:w w:val="105"/>
              </w:rPr>
              <w:t xml:space="preserve">on driveways, any common area, or limited common area </w:t>
            </w:r>
            <w:r w:rsidRPr="00861FF7">
              <w:rPr>
                <w:w w:val="105"/>
              </w:rPr>
              <w:t xml:space="preserve">at any </w:t>
            </w:r>
            <w:r w:rsidRPr="00861FF7">
              <w:rPr>
                <w:spacing w:val="2"/>
                <w:w w:val="105"/>
              </w:rPr>
              <w:t>time</w:t>
            </w:r>
            <w:r w:rsidRPr="00861FF7">
              <w:rPr>
                <w:w w:val="105"/>
              </w:rPr>
              <w:t>. Construction</w:t>
            </w:r>
            <w:r>
              <w:rPr>
                <w:w w:val="105"/>
              </w:rPr>
              <w:t xml:space="preserve"> and commercial </w:t>
            </w:r>
            <w:r w:rsidRPr="00861FF7">
              <w:rPr>
                <w:spacing w:val="3"/>
                <w:w w:val="105"/>
              </w:rPr>
              <w:t xml:space="preserve">vehicles </w:t>
            </w:r>
            <w:r w:rsidRPr="00861FF7">
              <w:rPr>
                <w:w w:val="105"/>
              </w:rPr>
              <w:t xml:space="preserve">may </w:t>
            </w:r>
            <w:r w:rsidRPr="00861FF7">
              <w:rPr>
                <w:spacing w:val="-5"/>
                <w:w w:val="105"/>
              </w:rPr>
              <w:t xml:space="preserve">be </w:t>
            </w:r>
            <w:r w:rsidRPr="00861FF7">
              <w:rPr>
                <w:w w:val="105"/>
              </w:rPr>
              <w:t>parked in the community</w:t>
            </w:r>
            <w:r>
              <w:rPr>
                <w:w w:val="105"/>
              </w:rPr>
              <w:t>,</w:t>
            </w:r>
            <w:r w:rsidRPr="00861FF7">
              <w:rPr>
                <w:w w:val="105"/>
              </w:rPr>
              <w:t xml:space="preserve"> but </w:t>
            </w:r>
            <w:r w:rsidRPr="00861FF7">
              <w:rPr>
                <w:spacing w:val="4"/>
                <w:w w:val="105"/>
              </w:rPr>
              <w:t xml:space="preserve">only </w:t>
            </w:r>
            <w:r w:rsidRPr="00861FF7">
              <w:rPr>
                <w:w w:val="105"/>
              </w:rPr>
              <w:t>when work is being done on the premises and never overnight without written consent of the Board.</w:t>
            </w:r>
          </w:p>
          <w:p w14:paraId="456CC671" w14:textId="628E5DF5" w:rsidR="00861FF7" w:rsidRPr="00861FF7" w:rsidRDefault="00861FF7" w:rsidP="00861FF7">
            <w:pPr>
              <w:pStyle w:val="BodyText"/>
            </w:pPr>
            <w:r w:rsidRPr="00861FF7">
              <w:rPr>
                <w:w w:val="105"/>
              </w:rPr>
              <w:t>No commercial vehicle, boat, trailer</w:t>
            </w:r>
            <w:r>
              <w:rPr>
                <w:w w:val="105"/>
              </w:rPr>
              <w:t>,</w:t>
            </w:r>
            <w:r w:rsidRPr="00861FF7">
              <w:rPr>
                <w:w w:val="105"/>
              </w:rPr>
              <w:t xml:space="preserve"> inoperable </w:t>
            </w:r>
            <w:r w:rsidRPr="00861FF7">
              <w:rPr>
                <w:spacing w:val="3"/>
                <w:w w:val="105"/>
              </w:rPr>
              <w:t>vehic</w:t>
            </w:r>
            <w:r w:rsidRPr="00861FF7">
              <w:rPr>
                <w:w w:val="105"/>
              </w:rPr>
              <w:t xml:space="preserve">le or a working vehicle without </w:t>
            </w:r>
            <w:r w:rsidRPr="00861FF7">
              <w:rPr>
                <w:spacing w:val="4"/>
                <w:w w:val="105"/>
              </w:rPr>
              <w:t>curre</w:t>
            </w:r>
            <w:r w:rsidRPr="00861FF7">
              <w:rPr>
                <w:w w:val="105"/>
              </w:rPr>
              <w:t xml:space="preserve">nt registration is permitted on any Village at Summerset driveway pad or common or limited common area. The Village at Summerset HOA </w:t>
            </w:r>
            <w:r w:rsidRPr="00861FF7">
              <w:rPr>
                <w:spacing w:val="3"/>
                <w:w w:val="105"/>
              </w:rPr>
              <w:t xml:space="preserve">shall </w:t>
            </w:r>
            <w:r w:rsidRPr="00861FF7">
              <w:rPr>
                <w:spacing w:val="4"/>
                <w:w w:val="105"/>
              </w:rPr>
              <w:t xml:space="preserve">have </w:t>
            </w:r>
            <w:r w:rsidRPr="00861FF7">
              <w:rPr>
                <w:w w:val="105"/>
              </w:rPr>
              <w:t>the</w:t>
            </w:r>
            <w:r>
              <w:rPr>
                <w:w w:val="105"/>
              </w:rPr>
              <w:t xml:space="preserve"> </w:t>
            </w:r>
            <w:r w:rsidRPr="00861FF7">
              <w:rPr>
                <w:w w:val="105"/>
              </w:rPr>
              <w:t xml:space="preserve">right to have all such vehicles towed at the owner's expense, without notice. No resident may repair vehicles, boats, personal watercraft, engines, boat motors, motorcycles </w:t>
            </w:r>
            <w:r w:rsidRPr="00861FF7">
              <w:rPr>
                <w:spacing w:val="4"/>
                <w:w w:val="105"/>
              </w:rPr>
              <w:t xml:space="preserve">or </w:t>
            </w:r>
            <w:r w:rsidRPr="00861FF7">
              <w:rPr>
                <w:w w:val="105"/>
              </w:rPr>
              <w:t>any type of motorized vehicle or engine on</w:t>
            </w:r>
            <w:r w:rsidR="00315356">
              <w:rPr>
                <w:w w:val="105"/>
              </w:rPr>
              <w:t>,</w:t>
            </w:r>
            <w:r w:rsidRPr="00861FF7">
              <w:rPr>
                <w:w w:val="105"/>
              </w:rPr>
              <w:t xml:space="preserve"> or in any common area including</w:t>
            </w:r>
            <w:r>
              <w:rPr>
                <w:w w:val="105"/>
              </w:rPr>
              <w:t>,</w:t>
            </w:r>
            <w:r w:rsidRPr="00861FF7">
              <w:rPr>
                <w:w w:val="105"/>
              </w:rPr>
              <w:t xml:space="preserve"> but not limited to driveways, parking areas and roads</w:t>
            </w:r>
            <w:r>
              <w:rPr>
                <w:w w:val="105"/>
              </w:rPr>
              <w:t>.</w:t>
            </w:r>
            <w:r w:rsidRPr="00861FF7">
              <w:rPr>
                <w:w w:val="105"/>
              </w:rPr>
              <w:t xml:space="preserve"> </w:t>
            </w:r>
          </w:p>
          <w:p w14:paraId="72B08EF9" w14:textId="77777777" w:rsidR="00861FF7" w:rsidRDefault="00861FF7" w:rsidP="00861FF7">
            <w:pPr>
              <w:pStyle w:val="TableParagraph"/>
              <w:spacing w:before="3"/>
              <w:ind w:left="30"/>
              <w:rPr>
                <w:w w:val="105"/>
                <w:sz w:val="16"/>
              </w:rPr>
            </w:pPr>
          </w:p>
        </w:tc>
        <w:tc>
          <w:tcPr>
            <w:tcW w:w="1584" w:type="dxa"/>
            <w:tcBorders>
              <w:bottom w:val="single" w:sz="12" w:space="0" w:color="000000"/>
            </w:tcBorders>
          </w:tcPr>
          <w:p w14:paraId="072A782E" w14:textId="77777777" w:rsidR="00861FF7" w:rsidRDefault="00861FF7" w:rsidP="00861FF7">
            <w:pPr>
              <w:pStyle w:val="TableParagraph"/>
              <w:spacing w:before="3"/>
              <w:rPr>
                <w:w w:val="105"/>
                <w:sz w:val="16"/>
              </w:rPr>
            </w:pPr>
          </w:p>
          <w:p w14:paraId="4231BE24" w14:textId="77777777" w:rsidR="006B3A49" w:rsidRDefault="00861FF7" w:rsidP="006B3A49">
            <w:pPr>
              <w:pStyle w:val="TableParagraph"/>
              <w:spacing w:before="3"/>
              <w:rPr>
                <w:w w:val="105"/>
                <w:sz w:val="16"/>
              </w:rPr>
            </w:pPr>
            <w:r>
              <w:rPr>
                <w:w w:val="105"/>
                <w:sz w:val="16"/>
              </w:rPr>
              <w:t>By-Laws, Section 4.5, Subsection D</w:t>
            </w:r>
          </w:p>
          <w:p w14:paraId="1BA06E4D" w14:textId="77777777" w:rsidR="006B3A49" w:rsidRDefault="006B3A49" w:rsidP="006B3A49">
            <w:pPr>
              <w:pStyle w:val="TableParagraph"/>
              <w:spacing w:before="3"/>
              <w:rPr>
                <w:w w:val="105"/>
                <w:sz w:val="16"/>
              </w:rPr>
            </w:pPr>
          </w:p>
          <w:p w14:paraId="792F19B8" w14:textId="5B100DAA" w:rsidR="006B3A49" w:rsidRDefault="006B3A49" w:rsidP="006B3A49">
            <w:pPr>
              <w:pStyle w:val="TableParagraph"/>
              <w:spacing w:before="3"/>
              <w:rPr>
                <w:w w:val="105"/>
                <w:sz w:val="16"/>
              </w:rPr>
            </w:pPr>
            <w:r>
              <w:rPr>
                <w:w w:val="105"/>
                <w:sz w:val="16"/>
              </w:rPr>
              <w:t>Board of Director</w:t>
            </w:r>
            <w:r w:rsidR="00635CA7">
              <w:rPr>
                <w:w w:val="105"/>
                <w:sz w:val="16"/>
              </w:rPr>
              <w:t>’s</w:t>
            </w:r>
            <w:r>
              <w:rPr>
                <w:w w:val="105"/>
                <w:sz w:val="16"/>
              </w:rPr>
              <w:t xml:space="preserve"> Vote, June 16, 2020</w:t>
            </w:r>
          </w:p>
          <w:p w14:paraId="386F0EE5" w14:textId="77777777" w:rsidR="00861FF7" w:rsidRDefault="00861FF7" w:rsidP="006B3A49">
            <w:pPr>
              <w:pStyle w:val="TableParagraph"/>
              <w:spacing w:before="3"/>
              <w:rPr>
                <w:w w:val="105"/>
                <w:sz w:val="16"/>
              </w:rPr>
            </w:pPr>
          </w:p>
          <w:p w14:paraId="7A69E5D5" w14:textId="1839A0D1" w:rsidR="00635CA7" w:rsidRDefault="00635CA7" w:rsidP="006B3A49">
            <w:pPr>
              <w:pStyle w:val="TableParagraph"/>
              <w:spacing w:before="3"/>
              <w:rPr>
                <w:w w:val="105"/>
                <w:sz w:val="16"/>
              </w:rPr>
            </w:pPr>
            <w:r>
              <w:rPr>
                <w:w w:val="105"/>
                <w:sz w:val="16"/>
              </w:rPr>
              <w:t>Member Vote, November 23, 2020</w:t>
            </w:r>
          </w:p>
        </w:tc>
      </w:tr>
      <w:tr w:rsidR="006B3A49" w14:paraId="702F3CEB" w14:textId="77777777">
        <w:trPr>
          <w:trHeight w:val="409"/>
        </w:trPr>
        <w:tc>
          <w:tcPr>
            <w:tcW w:w="696" w:type="dxa"/>
            <w:tcBorders>
              <w:bottom w:val="single" w:sz="12" w:space="0" w:color="000000"/>
            </w:tcBorders>
          </w:tcPr>
          <w:p w14:paraId="21129698" w14:textId="5359AB33" w:rsidR="006B3A49" w:rsidRDefault="006B3A49" w:rsidP="00861FF7">
            <w:pPr>
              <w:pStyle w:val="TableParagraph"/>
              <w:ind w:left="98" w:right="70"/>
              <w:jc w:val="center"/>
              <w:rPr>
                <w:sz w:val="15"/>
              </w:rPr>
            </w:pPr>
            <w:r>
              <w:rPr>
                <w:sz w:val="15"/>
              </w:rPr>
              <w:t>1.8</w:t>
            </w:r>
          </w:p>
        </w:tc>
        <w:tc>
          <w:tcPr>
            <w:tcW w:w="7730" w:type="dxa"/>
            <w:tcBorders>
              <w:bottom w:val="single" w:sz="12" w:space="0" w:color="000000"/>
            </w:tcBorders>
          </w:tcPr>
          <w:p w14:paraId="5F40E7EC" w14:textId="44E11831" w:rsidR="006B3A49" w:rsidRPr="006B3A49" w:rsidRDefault="006B3A49" w:rsidP="006B3A49">
            <w:pPr>
              <w:pStyle w:val="BodyText"/>
              <w:ind w:firstLine="11"/>
              <w:jc w:val="both"/>
            </w:pPr>
            <w:r w:rsidRPr="006B3A49">
              <w:t xml:space="preserve">Speed Limit/Vehicle Noise – Within the streets owned by the </w:t>
            </w:r>
            <w:r w:rsidR="004A4E89">
              <w:t>Village at Summerset</w:t>
            </w:r>
            <w:r w:rsidRPr="006B3A49">
              <w:t xml:space="preserve"> HOA, the speed limit is hereby set at 14 miles per hour as is posted. The Board reserves the right to monitor speed by owners, their tenants and or guests </w:t>
            </w:r>
            <w:r>
              <w:t xml:space="preserve">utilizing </w:t>
            </w:r>
            <w:r w:rsidRPr="006B3A49">
              <w:t>organizations having certified speed detection technology. Upon notice and opportunity for hearings, civil citations and fines may be imposed for vehicle speeds in excess of 14 miles per hour on a sliding ascending scale. Fines are as follows: 15 to 20mph -$50 fine; 2</w:t>
            </w:r>
            <w:r w:rsidR="00635CA7">
              <w:t>1</w:t>
            </w:r>
            <w:r w:rsidRPr="006B3A49">
              <w:t>mph to30mph - $100 fine; &gt;3</w:t>
            </w:r>
            <w:r w:rsidR="00635CA7">
              <w:t>1</w:t>
            </w:r>
            <w:r w:rsidRPr="006B3A49">
              <w:t xml:space="preserve">mph -$200 fine. </w:t>
            </w:r>
          </w:p>
          <w:p w14:paraId="580E3FF2" w14:textId="7B78F0EA" w:rsidR="006B3A49" w:rsidRPr="006B3A49" w:rsidRDefault="006B3A49" w:rsidP="006B3A49">
            <w:pPr>
              <w:pStyle w:val="BodyText"/>
              <w:ind w:firstLine="11"/>
              <w:jc w:val="both"/>
            </w:pPr>
            <w:r w:rsidRPr="006B3A49">
              <w:rPr>
                <w:w w:val="105"/>
              </w:rPr>
              <w:t xml:space="preserve">Operation of a motor vehicle on any </w:t>
            </w:r>
            <w:r w:rsidR="004A4E89">
              <w:rPr>
                <w:w w:val="105"/>
              </w:rPr>
              <w:t>Village at Summerset</w:t>
            </w:r>
            <w:r w:rsidRPr="006B3A49">
              <w:rPr>
                <w:w w:val="105"/>
              </w:rPr>
              <w:t xml:space="preserve"> Community road or alley by an engine having a missing, inoperable, defective, bypass, cutout, or whistle tip muffler is prohibited. The Board reserves wide discretion in determining the acceptable level of noise permitted from any source</w:t>
            </w:r>
            <w:r>
              <w:rPr>
                <w:w w:val="105"/>
              </w:rPr>
              <w:t xml:space="preserve"> including vehicles of any kind</w:t>
            </w:r>
            <w:r w:rsidR="00315356">
              <w:rPr>
                <w:w w:val="105"/>
              </w:rPr>
              <w:t>.</w:t>
            </w:r>
            <w:r w:rsidRPr="006B3A49">
              <w:rPr>
                <w:w w:val="105"/>
              </w:rPr>
              <w:t xml:space="preserve"> </w:t>
            </w:r>
          </w:p>
          <w:p w14:paraId="612804D5" w14:textId="77777777" w:rsidR="006B3A49" w:rsidRPr="00861FF7" w:rsidRDefault="006B3A49" w:rsidP="00861FF7">
            <w:pPr>
              <w:pStyle w:val="BodyText"/>
              <w:spacing w:line="252" w:lineRule="auto"/>
              <w:rPr>
                <w:w w:val="105"/>
              </w:rPr>
            </w:pPr>
          </w:p>
        </w:tc>
        <w:tc>
          <w:tcPr>
            <w:tcW w:w="1584" w:type="dxa"/>
            <w:tcBorders>
              <w:bottom w:val="single" w:sz="12" w:space="0" w:color="000000"/>
            </w:tcBorders>
          </w:tcPr>
          <w:p w14:paraId="1A0767E9" w14:textId="77777777" w:rsidR="006B3A49" w:rsidRDefault="006B3A49" w:rsidP="00861FF7">
            <w:pPr>
              <w:pStyle w:val="TableParagraph"/>
              <w:spacing w:before="3"/>
              <w:rPr>
                <w:w w:val="105"/>
                <w:sz w:val="16"/>
              </w:rPr>
            </w:pPr>
            <w:r>
              <w:rPr>
                <w:w w:val="105"/>
                <w:sz w:val="16"/>
              </w:rPr>
              <w:t xml:space="preserve">By-Laws, Section 4.5, Subsection D  </w:t>
            </w:r>
          </w:p>
          <w:p w14:paraId="4ED1C33B" w14:textId="77777777" w:rsidR="006B3A49" w:rsidRDefault="006B3A49" w:rsidP="00861FF7">
            <w:pPr>
              <w:pStyle w:val="TableParagraph"/>
              <w:spacing w:before="3"/>
              <w:rPr>
                <w:w w:val="105"/>
                <w:sz w:val="16"/>
              </w:rPr>
            </w:pPr>
          </w:p>
          <w:p w14:paraId="603B9A54" w14:textId="760D462B" w:rsidR="006B3A49" w:rsidRDefault="006B3A49" w:rsidP="006B3A49">
            <w:pPr>
              <w:pStyle w:val="TableParagraph"/>
              <w:spacing w:before="3"/>
              <w:rPr>
                <w:w w:val="105"/>
                <w:sz w:val="16"/>
              </w:rPr>
            </w:pPr>
            <w:r>
              <w:rPr>
                <w:w w:val="105"/>
                <w:sz w:val="16"/>
              </w:rPr>
              <w:t>Board of Director</w:t>
            </w:r>
            <w:r w:rsidR="00635CA7">
              <w:rPr>
                <w:w w:val="105"/>
                <w:sz w:val="16"/>
              </w:rPr>
              <w:t>’s</w:t>
            </w:r>
            <w:r>
              <w:rPr>
                <w:w w:val="105"/>
                <w:sz w:val="16"/>
              </w:rPr>
              <w:t xml:space="preserve"> Vote, June 16, 2020</w:t>
            </w:r>
          </w:p>
          <w:p w14:paraId="09398921" w14:textId="77777777" w:rsidR="006B3A49" w:rsidRDefault="006B3A49" w:rsidP="00861FF7">
            <w:pPr>
              <w:pStyle w:val="TableParagraph"/>
              <w:spacing w:before="3"/>
              <w:rPr>
                <w:w w:val="105"/>
                <w:sz w:val="16"/>
              </w:rPr>
            </w:pPr>
          </w:p>
          <w:p w14:paraId="574E4162" w14:textId="6960D015" w:rsidR="00635CA7" w:rsidRDefault="00635CA7" w:rsidP="00861FF7">
            <w:pPr>
              <w:pStyle w:val="TableParagraph"/>
              <w:spacing w:before="3"/>
              <w:rPr>
                <w:w w:val="105"/>
                <w:sz w:val="16"/>
              </w:rPr>
            </w:pPr>
            <w:r>
              <w:rPr>
                <w:w w:val="105"/>
                <w:sz w:val="16"/>
              </w:rPr>
              <w:t>Member Vote, November 23, 2020</w:t>
            </w:r>
          </w:p>
        </w:tc>
      </w:tr>
      <w:tr w:rsidR="00861FF7" w14:paraId="3C9E8275" w14:textId="77777777">
        <w:trPr>
          <w:trHeight w:val="190"/>
        </w:trPr>
        <w:tc>
          <w:tcPr>
            <w:tcW w:w="696" w:type="dxa"/>
            <w:tcBorders>
              <w:top w:val="single" w:sz="12" w:space="0" w:color="000000"/>
              <w:bottom w:val="single" w:sz="12" w:space="0" w:color="000000"/>
              <w:right w:val="nil"/>
            </w:tcBorders>
            <w:shd w:val="clear" w:color="auto" w:fill="EEECE1"/>
          </w:tcPr>
          <w:p w14:paraId="5857F031" w14:textId="77777777" w:rsidR="00861FF7" w:rsidRDefault="00861FF7" w:rsidP="00861FF7">
            <w:pPr>
              <w:pStyle w:val="TableParagraph"/>
              <w:spacing w:line="171" w:lineRule="exact"/>
              <w:ind w:left="6"/>
              <w:jc w:val="center"/>
              <w:rPr>
                <w:rFonts w:ascii="Calibri"/>
                <w:b/>
                <w:sz w:val="15"/>
              </w:rPr>
            </w:pPr>
            <w:r>
              <w:rPr>
                <w:rFonts w:ascii="Calibri"/>
                <w:b/>
                <w:sz w:val="15"/>
              </w:rPr>
              <w:t>2</w:t>
            </w:r>
          </w:p>
        </w:tc>
        <w:tc>
          <w:tcPr>
            <w:tcW w:w="7730" w:type="dxa"/>
            <w:tcBorders>
              <w:top w:val="single" w:sz="12" w:space="0" w:color="000000"/>
              <w:left w:val="nil"/>
              <w:bottom w:val="single" w:sz="12" w:space="0" w:color="000000"/>
              <w:right w:val="nil"/>
            </w:tcBorders>
            <w:shd w:val="clear" w:color="auto" w:fill="EEECE1"/>
          </w:tcPr>
          <w:p w14:paraId="40A66CBB" w14:textId="77777777" w:rsidR="00861FF7" w:rsidRDefault="00861FF7" w:rsidP="00861FF7">
            <w:pPr>
              <w:pStyle w:val="TableParagraph"/>
              <w:spacing w:line="171" w:lineRule="exact"/>
              <w:ind w:left="33"/>
              <w:rPr>
                <w:rFonts w:ascii="Calibri"/>
                <w:b/>
                <w:sz w:val="15"/>
              </w:rPr>
            </w:pPr>
            <w:r>
              <w:rPr>
                <w:rFonts w:ascii="Calibri"/>
                <w:b/>
                <w:sz w:val="15"/>
              </w:rPr>
              <w:t>PETS</w:t>
            </w:r>
          </w:p>
        </w:tc>
        <w:tc>
          <w:tcPr>
            <w:tcW w:w="1584" w:type="dxa"/>
            <w:tcBorders>
              <w:top w:val="single" w:sz="12" w:space="0" w:color="000000"/>
              <w:left w:val="nil"/>
              <w:bottom w:val="single" w:sz="12" w:space="0" w:color="000000"/>
            </w:tcBorders>
            <w:shd w:val="clear" w:color="auto" w:fill="EEECE1"/>
          </w:tcPr>
          <w:p w14:paraId="4BA60F1C" w14:textId="77777777" w:rsidR="00861FF7" w:rsidRDefault="00861FF7" w:rsidP="00861FF7">
            <w:pPr>
              <w:pStyle w:val="TableParagraph"/>
              <w:ind w:left="0"/>
              <w:rPr>
                <w:rFonts w:ascii="Times New Roman"/>
                <w:sz w:val="12"/>
              </w:rPr>
            </w:pPr>
          </w:p>
        </w:tc>
      </w:tr>
      <w:tr w:rsidR="00861FF7" w14:paraId="43AF77FC" w14:textId="77777777">
        <w:trPr>
          <w:trHeight w:val="1295"/>
        </w:trPr>
        <w:tc>
          <w:tcPr>
            <w:tcW w:w="8426" w:type="dxa"/>
            <w:gridSpan w:val="2"/>
            <w:tcBorders>
              <w:top w:val="single" w:sz="12" w:space="0" w:color="000000"/>
            </w:tcBorders>
          </w:tcPr>
          <w:p w14:paraId="27FFA1D1" w14:textId="77777777" w:rsidR="00861FF7" w:rsidRDefault="00861FF7" w:rsidP="00861FF7">
            <w:pPr>
              <w:pStyle w:val="TableParagraph"/>
              <w:spacing w:line="266" w:lineRule="auto"/>
              <w:ind w:left="153" w:right="122"/>
              <w:rPr>
                <w:i/>
                <w:sz w:val="16"/>
              </w:rPr>
            </w:pPr>
            <w:r>
              <w:rPr>
                <w:i/>
                <w:w w:val="105"/>
                <w:sz w:val="16"/>
              </w:rPr>
              <w:t xml:space="preserve">"The Association may adopt reasonable rules regarding household pets designed to </w:t>
            </w:r>
            <w:r>
              <w:rPr>
                <w:i/>
                <w:spacing w:val="-3"/>
                <w:w w:val="105"/>
                <w:sz w:val="16"/>
              </w:rPr>
              <w:t xml:space="preserve">minimize </w:t>
            </w:r>
            <w:r>
              <w:rPr>
                <w:i/>
                <w:w w:val="105"/>
                <w:sz w:val="16"/>
              </w:rPr>
              <w:t xml:space="preserve">damage and disturbance to other Owners and occupants, including rules requiring damage deposits, waste removal, leash controls, noise controls, pet occupancy limits based on </w:t>
            </w:r>
            <w:r>
              <w:rPr>
                <w:i/>
                <w:spacing w:val="-3"/>
                <w:w w:val="105"/>
                <w:sz w:val="16"/>
              </w:rPr>
              <w:t xml:space="preserve">size </w:t>
            </w:r>
            <w:r>
              <w:rPr>
                <w:i/>
                <w:w w:val="105"/>
                <w:sz w:val="16"/>
              </w:rPr>
              <w:t>and facilities of the Lot and fair share use of the Common</w:t>
            </w:r>
            <w:r>
              <w:rPr>
                <w:i/>
                <w:spacing w:val="-13"/>
                <w:w w:val="105"/>
                <w:sz w:val="16"/>
              </w:rPr>
              <w:t xml:space="preserve"> </w:t>
            </w:r>
            <w:r>
              <w:rPr>
                <w:i/>
                <w:w w:val="105"/>
                <w:sz w:val="16"/>
              </w:rPr>
              <w:t>Elements.</w:t>
            </w:r>
            <w:r>
              <w:rPr>
                <w:i/>
                <w:spacing w:val="-12"/>
                <w:w w:val="105"/>
                <w:sz w:val="16"/>
              </w:rPr>
              <w:t xml:space="preserve"> </w:t>
            </w:r>
            <w:r>
              <w:rPr>
                <w:i/>
                <w:w w:val="105"/>
                <w:sz w:val="16"/>
              </w:rPr>
              <w:t>Nothing</w:t>
            </w:r>
            <w:r>
              <w:rPr>
                <w:i/>
                <w:spacing w:val="-13"/>
                <w:w w:val="105"/>
                <w:sz w:val="16"/>
              </w:rPr>
              <w:t xml:space="preserve"> </w:t>
            </w:r>
            <w:r>
              <w:rPr>
                <w:i/>
                <w:w w:val="105"/>
                <w:sz w:val="16"/>
              </w:rPr>
              <w:t>in</w:t>
            </w:r>
            <w:r>
              <w:rPr>
                <w:i/>
                <w:spacing w:val="-12"/>
                <w:w w:val="105"/>
                <w:sz w:val="16"/>
              </w:rPr>
              <w:t xml:space="preserve"> </w:t>
            </w:r>
            <w:r>
              <w:rPr>
                <w:i/>
                <w:w w:val="105"/>
                <w:sz w:val="16"/>
              </w:rPr>
              <w:t>this</w:t>
            </w:r>
            <w:r>
              <w:rPr>
                <w:i/>
                <w:spacing w:val="-11"/>
                <w:w w:val="105"/>
                <w:sz w:val="16"/>
              </w:rPr>
              <w:t xml:space="preserve"> </w:t>
            </w:r>
            <w:r>
              <w:rPr>
                <w:i/>
                <w:w w:val="105"/>
                <w:sz w:val="16"/>
              </w:rPr>
              <w:t>provision</w:t>
            </w:r>
            <w:r>
              <w:rPr>
                <w:i/>
                <w:spacing w:val="-13"/>
                <w:w w:val="105"/>
                <w:sz w:val="16"/>
              </w:rPr>
              <w:t xml:space="preserve"> </w:t>
            </w:r>
            <w:r>
              <w:rPr>
                <w:i/>
                <w:w w:val="105"/>
                <w:sz w:val="16"/>
              </w:rPr>
              <w:t>shall</w:t>
            </w:r>
            <w:r>
              <w:rPr>
                <w:i/>
                <w:spacing w:val="-12"/>
                <w:w w:val="105"/>
                <w:sz w:val="16"/>
              </w:rPr>
              <w:t xml:space="preserve"> </w:t>
            </w:r>
            <w:r>
              <w:rPr>
                <w:i/>
                <w:w w:val="105"/>
                <w:sz w:val="16"/>
              </w:rPr>
              <w:t>prevent</w:t>
            </w:r>
            <w:r>
              <w:rPr>
                <w:i/>
                <w:spacing w:val="-12"/>
                <w:w w:val="105"/>
                <w:sz w:val="16"/>
              </w:rPr>
              <w:t xml:space="preserve"> </w:t>
            </w:r>
            <w:r>
              <w:rPr>
                <w:i/>
                <w:w w:val="105"/>
                <w:sz w:val="16"/>
              </w:rPr>
              <w:t>the</w:t>
            </w:r>
            <w:r>
              <w:rPr>
                <w:i/>
                <w:spacing w:val="-13"/>
                <w:w w:val="105"/>
                <w:sz w:val="16"/>
              </w:rPr>
              <w:t xml:space="preserve"> </w:t>
            </w:r>
            <w:r>
              <w:rPr>
                <w:i/>
                <w:w w:val="105"/>
                <w:sz w:val="16"/>
              </w:rPr>
              <w:t>Association</w:t>
            </w:r>
            <w:r>
              <w:rPr>
                <w:i/>
                <w:spacing w:val="-12"/>
                <w:w w:val="105"/>
                <w:sz w:val="16"/>
              </w:rPr>
              <w:t xml:space="preserve"> </w:t>
            </w:r>
            <w:r>
              <w:rPr>
                <w:i/>
                <w:w w:val="105"/>
                <w:sz w:val="16"/>
              </w:rPr>
              <w:t>from</w:t>
            </w:r>
            <w:r>
              <w:rPr>
                <w:i/>
                <w:spacing w:val="-13"/>
                <w:w w:val="105"/>
                <w:sz w:val="16"/>
              </w:rPr>
              <w:t xml:space="preserve"> </w:t>
            </w:r>
            <w:r>
              <w:rPr>
                <w:i/>
                <w:w w:val="105"/>
                <w:sz w:val="16"/>
              </w:rPr>
              <w:t>requiring</w:t>
            </w:r>
            <w:r>
              <w:rPr>
                <w:i/>
                <w:spacing w:val="-12"/>
                <w:w w:val="105"/>
                <w:sz w:val="16"/>
              </w:rPr>
              <w:t xml:space="preserve"> </w:t>
            </w:r>
            <w:r>
              <w:rPr>
                <w:i/>
                <w:w w:val="105"/>
                <w:sz w:val="16"/>
              </w:rPr>
              <w:t>removal</w:t>
            </w:r>
            <w:r>
              <w:rPr>
                <w:i/>
                <w:spacing w:val="-13"/>
                <w:w w:val="105"/>
                <w:sz w:val="16"/>
              </w:rPr>
              <w:t xml:space="preserve"> </w:t>
            </w:r>
            <w:r>
              <w:rPr>
                <w:i/>
                <w:w w:val="105"/>
                <w:sz w:val="16"/>
              </w:rPr>
              <w:t>of</w:t>
            </w:r>
            <w:r>
              <w:rPr>
                <w:i/>
                <w:spacing w:val="-12"/>
                <w:w w:val="105"/>
                <w:sz w:val="16"/>
              </w:rPr>
              <w:t xml:space="preserve"> </w:t>
            </w:r>
            <w:r>
              <w:rPr>
                <w:i/>
                <w:w w:val="105"/>
                <w:sz w:val="16"/>
              </w:rPr>
              <w:t>any</w:t>
            </w:r>
            <w:r>
              <w:rPr>
                <w:i/>
                <w:spacing w:val="-11"/>
                <w:w w:val="105"/>
                <w:sz w:val="16"/>
              </w:rPr>
              <w:t xml:space="preserve"> </w:t>
            </w:r>
            <w:r>
              <w:rPr>
                <w:i/>
                <w:w w:val="105"/>
                <w:sz w:val="16"/>
              </w:rPr>
              <w:t>animal that</w:t>
            </w:r>
            <w:r>
              <w:rPr>
                <w:i/>
                <w:spacing w:val="-11"/>
                <w:w w:val="105"/>
                <w:sz w:val="16"/>
              </w:rPr>
              <w:t xml:space="preserve"> </w:t>
            </w:r>
            <w:r>
              <w:rPr>
                <w:i/>
                <w:w w:val="105"/>
                <w:sz w:val="16"/>
              </w:rPr>
              <w:t>presents</w:t>
            </w:r>
            <w:r>
              <w:rPr>
                <w:i/>
                <w:spacing w:val="-9"/>
                <w:w w:val="105"/>
                <w:sz w:val="16"/>
              </w:rPr>
              <w:t xml:space="preserve"> </w:t>
            </w:r>
            <w:r>
              <w:rPr>
                <w:i/>
                <w:w w:val="105"/>
                <w:sz w:val="16"/>
              </w:rPr>
              <w:t>an</w:t>
            </w:r>
            <w:r>
              <w:rPr>
                <w:i/>
                <w:spacing w:val="-10"/>
                <w:w w:val="105"/>
                <w:sz w:val="16"/>
              </w:rPr>
              <w:t xml:space="preserve"> </w:t>
            </w:r>
            <w:r>
              <w:rPr>
                <w:i/>
                <w:w w:val="105"/>
                <w:sz w:val="16"/>
              </w:rPr>
              <w:t>actual</w:t>
            </w:r>
            <w:r>
              <w:rPr>
                <w:i/>
                <w:spacing w:val="-11"/>
                <w:w w:val="105"/>
                <w:sz w:val="16"/>
              </w:rPr>
              <w:t xml:space="preserve"> </w:t>
            </w:r>
            <w:r>
              <w:rPr>
                <w:i/>
                <w:w w:val="105"/>
                <w:sz w:val="16"/>
              </w:rPr>
              <w:t>threat</w:t>
            </w:r>
            <w:r>
              <w:rPr>
                <w:i/>
                <w:spacing w:val="-11"/>
                <w:w w:val="105"/>
                <w:sz w:val="16"/>
              </w:rPr>
              <w:t xml:space="preserve"> </w:t>
            </w:r>
            <w:r>
              <w:rPr>
                <w:i/>
                <w:w w:val="105"/>
                <w:sz w:val="16"/>
              </w:rPr>
              <w:t>to</w:t>
            </w:r>
            <w:r>
              <w:rPr>
                <w:i/>
                <w:spacing w:val="-10"/>
                <w:w w:val="105"/>
                <w:sz w:val="16"/>
              </w:rPr>
              <w:t xml:space="preserve"> </w:t>
            </w:r>
            <w:r>
              <w:rPr>
                <w:i/>
                <w:w w:val="105"/>
                <w:sz w:val="16"/>
              </w:rPr>
              <w:t>the</w:t>
            </w:r>
            <w:r>
              <w:rPr>
                <w:i/>
                <w:spacing w:val="-11"/>
                <w:w w:val="105"/>
                <w:sz w:val="16"/>
              </w:rPr>
              <w:t xml:space="preserve"> </w:t>
            </w:r>
            <w:r>
              <w:rPr>
                <w:i/>
                <w:w w:val="105"/>
                <w:sz w:val="16"/>
              </w:rPr>
              <w:t>health</w:t>
            </w:r>
            <w:r>
              <w:rPr>
                <w:i/>
                <w:spacing w:val="-10"/>
                <w:w w:val="105"/>
                <w:sz w:val="16"/>
              </w:rPr>
              <w:t xml:space="preserve"> </w:t>
            </w:r>
            <w:r>
              <w:rPr>
                <w:i/>
                <w:w w:val="105"/>
                <w:sz w:val="16"/>
              </w:rPr>
              <w:t>or</w:t>
            </w:r>
            <w:r>
              <w:rPr>
                <w:i/>
                <w:spacing w:val="-10"/>
                <w:w w:val="105"/>
                <w:sz w:val="16"/>
              </w:rPr>
              <w:t xml:space="preserve"> </w:t>
            </w:r>
            <w:r>
              <w:rPr>
                <w:i/>
                <w:w w:val="105"/>
                <w:sz w:val="16"/>
              </w:rPr>
              <w:t>safety</w:t>
            </w:r>
            <w:r>
              <w:rPr>
                <w:i/>
                <w:spacing w:val="-9"/>
                <w:w w:val="105"/>
                <w:sz w:val="16"/>
              </w:rPr>
              <w:t xml:space="preserve"> </w:t>
            </w:r>
            <w:r>
              <w:rPr>
                <w:i/>
                <w:w w:val="105"/>
                <w:sz w:val="16"/>
              </w:rPr>
              <w:t>of</w:t>
            </w:r>
            <w:r>
              <w:rPr>
                <w:i/>
                <w:spacing w:val="-10"/>
                <w:w w:val="105"/>
                <w:sz w:val="16"/>
              </w:rPr>
              <w:t xml:space="preserve"> </w:t>
            </w:r>
            <w:r>
              <w:rPr>
                <w:i/>
                <w:w w:val="105"/>
                <w:sz w:val="16"/>
              </w:rPr>
              <w:t>residents</w:t>
            </w:r>
            <w:r>
              <w:rPr>
                <w:i/>
                <w:spacing w:val="-9"/>
                <w:w w:val="105"/>
                <w:sz w:val="16"/>
              </w:rPr>
              <w:t xml:space="preserve"> </w:t>
            </w:r>
            <w:r>
              <w:rPr>
                <w:i/>
                <w:w w:val="105"/>
                <w:sz w:val="16"/>
              </w:rPr>
              <w:t>or</w:t>
            </w:r>
            <w:r>
              <w:rPr>
                <w:i/>
                <w:spacing w:val="-10"/>
                <w:w w:val="105"/>
                <w:sz w:val="16"/>
              </w:rPr>
              <w:t xml:space="preserve"> </w:t>
            </w:r>
            <w:r>
              <w:rPr>
                <w:i/>
                <w:w w:val="105"/>
                <w:sz w:val="16"/>
              </w:rPr>
              <w:t>from</w:t>
            </w:r>
            <w:r>
              <w:rPr>
                <w:i/>
                <w:spacing w:val="-11"/>
                <w:w w:val="105"/>
                <w:sz w:val="16"/>
              </w:rPr>
              <w:t xml:space="preserve"> </w:t>
            </w:r>
            <w:r>
              <w:rPr>
                <w:i/>
                <w:w w:val="105"/>
                <w:sz w:val="16"/>
              </w:rPr>
              <w:t>requiring</w:t>
            </w:r>
            <w:r>
              <w:rPr>
                <w:i/>
                <w:spacing w:val="-10"/>
                <w:w w:val="105"/>
                <w:sz w:val="16"/>
              </w:rPr>
              <w:t xml:space="preserve"> </w:t>
            </w:r>
            <w:r>
              <w:rPr>
                <w:i/>
                <w:w w:val="105"/>
                <w:sz w:val="16"/>
              </w:rPr>
              <w:t>abatement</w:t>
            </w:r>
            <w:r>
              <w:rPr>
                <w:i/>
                <w:spacing w:val="-11"/>
                <w:w w:val="105"/>
                <w:sz w:val="16"/>
              </w:rPr>
              <w:t xml:space="preserve"> </w:t>
            </w:r>
            <w:r>
              <w:rPr>
                <w:i/>
                <w:w w:val="105"/>
                <w:sz w:val="16"/>
              </w:rPr>
              <w:t>of</w:t>
            </w:r>
            <w:r>
              <w:rPr>
                <w:i/>
                <w:spacing w:val="-10"/>
                <w:w w:val="105"/>
                <w:sz w:val="16"/>
              </w:rPr>
              <w:t xml:space="preserve"> </w:t>
            </w:r>
            <w:r>
              <w:rPr>
                <w:i/>
                <w:w w:val="105"/>
                <w:sz w:val="16"/>
              </w:rPr>
              <w:t>any</w:t>
            </w:r>
            <w:r>
              <w:rPr>
                <w:i/>
                <w:spacing w:val="-9"/>
                <w:w w:val="105"/>
                <w:sz w:val="16"/>
              </w:rPr>
              <w:t xml:space="preserve"> </w:t>
            </w:r>
            <w:r>
              <w:rPr>
                <w:i/>
                <w:w w:val="105"/>
                <w:sz w:val="16"/>
              </w:rPr>
              <w:t>nuisance</w:t>
            </w:r>
            <w:r>
              <w:rPr>
                <w:i/>
                <w:spacing w:val="-11"/>
                <w:w w:val="105"/>
                <w:sz w:val="16"/>
              </w:rPr>
              <w:t xml:space="preserve"> </w:t>
            </w:r>
            <w:r>
              <w:rPr>
                <w:i/>
                <w:w w:val="105"/>
                <w:sz w:val="16"/>
              </w:rPr>
              <w:t>or unreasonable source of</w:t>
            </w:r>
            <w:r>
              <w:rPr>
                <w:i/>
                <w:spacing w:val="-8"/>
                <w:w w:val="105"/>
                <w:sz w:val="16"/>
              </w:rPr>
              <w:t xml:space="preserve"> </w:t>
            </w:r>
            <w:r>
              <w:rPr>
                <w:i/>
                <w:w w:val="105"/>
                <w:sz w:val="16"/>
              </w:rPr>
              <w:t>annoyance."</w:t>
            </w:r>
          </w:p>
        </w:tc>
        <w:tc>
          <w:tcPr>
            <w:tcW w:w="1584" w:type="dxa"/>
            <w:tcBorders>
              <w:top w:val="single" w:sz="12" w:space="0" w:color="000000"/>
            </w:tcBorders>
          </w:tcPr>
          <w:p w14:paraId="14EF8434" w14:textId="77777777" w:rsidR="00861FF7" w:rsidRDefault="00861FF7" w:rsidP="00861FF7">
            <w:pPr>
              <w:pStyle w:val="TableParagraph"/>
              <w:spacing w:line="266" w:lineRule="auto"/>
              <w:rPr>
                <w:sz w:val="16"/>
              </w:rPr>
            </w:pPr>
            <w:r>
              <w:rPr>
                <w:w w:val="105"/>
                <w:sz w:val="16"/>
              </w:rPr>
              <w:t>Covenants Exhibit B.2.s</w:t>
            </w:r>
          </w:p>
        </w:tc>
      </w:tr>
      <w:tr w:rsidR="00861FF7" w14:paraId="2EA257E2" w14:textId="77777777">
        <w:trPr>
          <w:trHeight w:val="426"/>
        </w:trPr>
        <w:tc>
          <w:tcPr>
            <w:tcW w:w="696" w:type="dxa"/>
          </w:tcPr>
          <w:p w14:paraId="3D9AE81F" w14:textId="77777777" w:rsidR="00861FF7" w:rsidRDefault="00861FF7" w:rsidP="00861FF7">
            <w:pPr>
              <w:pStyle w:val="TableParagraph"/>
              <w:ind w:left="98" w:right="70"/>
              <w:jc w:val="center"/>
              <w:rPr>
                <w:sz w:val="15"/>
              </w:rPr>
            </w:pPr>
            <w:r>
              <w:rPr>
                <w:sz w:val="15"/>
              </w:rPr>
              <w:t>2.1</w:t>
            </w:r>
          </w:p>
        </w:tc>
        <w:tc>
          <w:tcPr>
            <w:tcW w:w="7730" w:type="dxa"/>
          </w:tcPr>
          <w:p w14:paraId="7AC7C47A" w14:textId="77777777" w:rsidR="00861FF7" w:rsidRDefault="00861FF7" w:rsidP="00861FF7">
            <w:pPr>
              <w:pStyle w:val="TableParagraph"/>
              <w:spacing w:before="3"/>
              <w:ind w:left="30"/>
              <w:rPr>
                <w:sz w:val="16"/>
              </w:rPr>
            </w:pPr>
            <w:r>
              <w:rPr>
                <w:w w:val="105"/>
                <w:sz w:val="16"/>
              </w:rPr>
              <w:t>Pets are not permitted to swim in any of the ponds or retention areas.</w:t>
            </w:r>
          </w:p>
        </w:tc>
        <w:tc>
          <w:tcPr>
            <w:tcW w:w="1584" w:type="dxa"/>
          </w:tcPr>
          <w:p w14:paraId="5CC966A4" w14:textId="77777777" w:rsidR="00861FF7" w:rsidRDefault="00861FF7" w:rsidP="00861FF7">
            <w:pPr>
              <w:pStyle w:val="TableParagraph"/>
              <w:spacing w:before="3"/>
              <w:rPr>
                <w:sz w:val="16"/>
              </w:rPr>
            </w:pPr>
            <w:r>
              <w:rPr>
                <w:w w:val="105"/>
                <w:sz w:val="16"/>
              </w:rPr>
              <w:t>Member Vote,</w:t>
            </w:r>
          </w:p>
          <w:p w14:paraId="35739831" w14:textId="77777777" w:rsidR="00861FF7" w:rsidRDefault="00861FF7" w:rsidP="00861FF7">
            <w:pPr>
              <w:pStyle w:val="TableParagraph"/>
              <w:spacing w:before="20"/>
              <w:rPr>
                <w:sz w:val="16"/>
              </w:rPr>
            </w:pPr>
            <w:r>
              <w:rPr>
                <w:w w:val="105"/>
                <w:sz w:val="16"/>
              </w:rPr>
              <w:t>October 20, 2014</w:t>
            </w:r>
          </w:p>
        </w:tc>
      </w:tr>
      <w:tr w:rsidR="00861FF7" w14:paraId="3A184102" w14:textId="77777777">
        <w:trPr>
          <w:trHeight w:val="405"/>
        </w:trPr>
        <w:tc>
          <w:tcPr>
            <w:tcW w:w="696" w:type="dxa"/>
          </w:tcPr>
          <w:p w14:paraId="251248E7" w14:textId="77777777" w:rsidR="00861FF7" w:rsidRDefault="00861FF7" w:rsidP="00861FF7">
            <w:pPr>
              <w:pStyle w:val="TableParagraph"/>
              <w:ind w:left="98" w:right="70"/>
              <w:jc w:val="center"/>
              <w:rPr>
                <w:sz w:val="15"/>
              </w:rPr>
            </w:pPr>
            <w:r>
              <w:rPr>
                <w:sz w:val="15"/>
              </w:rPr>
              <w:t>2.2</w:t>
            </w:r>
          </w:p>
        </w:tc>
        <w:tc>
          <w:tcPr>
            <w:tcW w:w="7730" w:type="dxa"/>
          </w:tcPr>
          <w:p w14:paraId="49838A8D" w14:textId="77777777" w:rsidR="00861FF7" w:rsidRDefault="00861FF7" w:rsidP="00861FF7">
            <w:pPr>
              <w:pStyle w:val="TableParagraph"/>
              <w:spacing w:before="3"/>
              <w:ind w:left="30"/>
              <w:rPr>
                <w:sz w:val="16"/>
              </w:rPr>
            </w:pPr>
            <w:r>
              <w:rPr>
                <w:w w:val="105"/>
                <w:sz w:val="16"/>
              </w:rPr>
              <w:t>Pet Owners and tenants with pets are required to carry bags to clean up pet feces in any area.</w:t>
            </w:r>
          </w:p>
        </w:tc>
        <w:tc>
          <w:tcPr>
            <w:tcW w:w="1584" w:type="dxa"/>
          </w:tcPr>
          <w:p w14:paraId="56672BBF" w14:textId="77777777" w:rsidR="00861FF7" w:rsidRDefault="00861FF7" w:rsidP="00861FF7">
            <w:pPr>
              <w:pStyle w:val="TableParagraph"/>
              <w:spacing w:before="3"/>
              <w:rPr>
                <w:sz w:val="16"/>
              </w:rPr>
            </w:pPr>
            <w:r>
              <w:rPr>
                <w:w w:val="105"/>
                <w:sz w:val="16"/>
              </w:rPr>
              <w:t>Member Vote,</w:t>
            </w:r>
          </w:p>
          <w:p w14:paraId="4F062723" w14:textId="77777777" w:rsidR="00861FF7" w:rsidRDefault="00861FF7" w:rsidP="00861FF7">
            <w:pPr>
              <w:pStyle w:val="TableParagraph"/>
              <w:spacing w:before="20" w:line="178" w:lineRule="exact"/>
              <w:rPr>
                <w:sz w:val="16"/>
              </w:rPr>
            </w:pPr>
            <w:r>
              <w:rPr>
                <w:w w:val="105"/>
                <w:sz w:val="16"/>
              </w:rPr>
              <w:t>October 20, 2014</w:t>
            </w:r>
          </w:p>
        </w:tc>
      </w:tr>
      <w:tr w:rsidR="00861FF7" w14:paraId="78B4FD14" w14:textId="77777777">
        <w:trPr>
          <w:trHeight w:val="870"/>
        </w:trPr>
        <w:tc>
          <w:tcPr>
            <w:tcW w:w="696" w:type="dxa"/>
          </w:tcPr>
          <w:p w14:paraId="4F82B4A7" w14:textId="77777777" w:rsidR="00861FF7" w:rsidRDefault="00861FF7" w:rsidP="00861FF7">
            <w:pPr>
              <w:pStyle w:val="TableParagraph"/>
              <w:ind w:left="98" w:right="70"/>
              <w:jc w:val="center"/>
              <w:rPr>
                <w:sz w:val="15"/>
              </w:rPr>
            </w:pPr>
            <w:r>
              <w:rPr>
                <w:sz w:val="15"/>
              </w:rPr>
              <w:t>2.3</w:t>
            </w:r>
          </w:p>
        </w:tc>
        <w:tc>
          <w:tcPr>
            <w:tcW w:w="7730" w:type="dxa"/>
          </w:tcPr>
          <w:p w14:paraId="64595D15" w14:textId="77777777" w:rsidR="00861FF7" w:rsidRDefault="00861FF7" w:rsidP="00861FF7">
            <w:pPr>
              <w:pStyle w:val="TableParagraph"/>
              <w:spacing w:before="3" w:line="266" w:lineRule="auto"/>
              <w:ind w:left="30" w:right="92"/>
              <w:rPr>
                <w:sz w:val="16"/>
              </w:rPr>
            </w:pPr>
            <w:r>
              <w:rPr>
                <w:w w:val="105"/>
                <w:sz w:val="16"/>
              </w:rPr>
              <w:t>While</w:t>
            </w:r>
            <w:r>
              <w:rPr>
                <w:spacing w:val="-11"/>
                <w:w w:val="105"/>
                <w:sz w:val="16"/>
              </w:rPr>
              <w:t xml:space="preserve"> </w:t>
            </w:r>
            <w:r>
              <w:rPr>
                <w:w w:val="105"/>
                <w:sz w:val="16"/>
              </w:rPr>
              <w:t>at</w:t>
            </w:r>
            <w:r>
              <w:rPr>
                <w:spacing w:val="-11"/>
                <w:w w:val="105"/>
                <w:sz w:val="16"/>
              </w:rPr>
              <w:t xml:space="preserve"> </w:t>
            </w:r>
            <w:r>
              <w:rPr>
                <w:w w:val="105"/>
                <w:sz w:val="16"/>
              </w:rPr>
              <w:t>home,</w:t>
            </w:r>
            <w:r>
              <w:rPr>
                <w:spacing w:val="-10"/>
                <w:w w:val="105"/>
                <w:sz w:val="16"/>
              </w:rPr>
              <w:t xml:space="preserve"> </w:t>
            </w:r>
            <w:r>
              <w:rPr>
                <w:w w:val="105"/>
                <w:sz w:val="16"/>
              </w:rPr>
              <w:t>no</w:t>
            </w:r>
            <w:r>
              <w:rPr>
                <w:spacing w:val="-11"/>
                <w:w w:val="105"/>
                <w:sz w:val="16"/>
              </w:rPr>
              <w:t xml:space="preserve"> </w:t>
            </w:r>
            <w:r>
              <w:rPr>
                <w:w w:val="105"/>
                <w:sz w:val="16"/>
              </w:rPr>
              <w:t>owner</w:t>
            </w:r>
            <w:r>
              <w:rPr>
                <w:spacing w:val="-10"/>
                <w:w w:val="105"/>
                <w:sz w:val="16"/>
              </w:rPr>
              <w:t xml:space="preserve"> </w:t>
            </w:r>
            <w:r>
              <w:rPr>
                <w:w w:val="105"/>
                <w:sz w:val="16"/>
              </w:rPr>
              <w:t>or</w:t>
            </w:r>
            <w:r>
              <w:rPr>
                <w:spacing w:val="-10"/>
                <w:w w:val="105"/>
                <w:sz w:val="16"/>
              </w:rPr>
              <w:t xml:space="preserve"> </w:t>
            </w:r>
            <w:r>
              <w:rPr>
                <w:w w:val="105"/>
                <w:sz w:val="16"/>
              </w:rPr>
              <w:t>tenant</w:t>
            </w:r>
            <w:r>
              <w:rPr>
                <w:spacing w:val="-10"/>
                <w:w w:val="105"/>
                <w:sz w:val="16"/>
              </w:rPr>
              <w:t xml:space="preserve"> </w:t>
            </w:r>
            <w:r>
              <w:rPr>
                <w:w w:val="105"/>
                <w:sz w:val="16"/>
              </w:rPr>
              <w:t>will</w:t>
            </w:r>
            <w:r>
              <w:rPr>
                <w:spacing w:val="-11"/>
                <w:w w:val="105"/>
                <w:sz w:val="16"/>
              </w:rPr>
              <w:t xml:space="preserve"> </w:t>
            </w:r>
            <w:r>
              <w:rPr>
                <w:w w:val="105"/>
                <w:sz w:val="16"/>
              </w:rPr>
              <w:t>leave</w:t>
            </w:r>
            <w:r>
              <w:rPr>
                <w:spacing w:val="-11"/>
                <w:w w:val="105"/>
                <w:sz w:val="16"/>
              </w:rPr>
              <w:t xml:space="preserve"> </w:t>
            </w:r>
            <w:r>
              <w:rPr>
                <w:w w:val="105"/>
                <w:sz w:val="16"/>
              </w:rPr>
              <w:t>an</w:t>
            </w:r>
            <w:r>
              <w:rPr>
                <w:spacing w:val="-10"/>
                <w:w w:val="105"/>
                <w:sz w:val="16"/>
              </w:rPr>
              <w:t xml:space="preserve"> </w:t>
            </w:r>
            <w:r>
              <w:rPr>
                <w:w w:val="105"/>
                <w:sz w:val="16"/>
              </w:rPr>
              <w:t>animal</w:t>
            </w:r>
            <w:r>
              <w:rPr>
                <w:spacing w:val="-11"/>
                <w:w w:val="105"/>
                <w:sz w:val="16"/>
              </w:rPr>
              <w:t xml:space="preserve"> </w:t>
            </w:r>
            <w:r>
              <w:rPr>
                <w:w w:val="105"/>
                <w:sz w:val="16"/>
              </w:rPr>
              <w:t>unattended</w:t>
            </w:r>
            <w:r>
              <w:rPr>
                <w:spacing w:val="-11"/>
                <w:w w:val="105"/>
                <w:sz w:val="16"/>
              </w:rPr>
              <w:t xml:space="preserve"> </w:t>
            </w:r>
            <w:r>
              <w:rPr>
                <w:w w:val="105"/>
                <w:sz w:val="16"/>
              </w:rPr>
              <w:t>in</w:t>
            </w:r>
            <w:r>
              <w:rPr>
                <w:spacing w:val="-10"/>
                <w:w w:val="105"/>
                <w:sz w:val="16"/>
              </w:rPr>
              <w:t xml:space="preserve"> </w:t>
            </w:r>
            <w:r>
              <w:rPr>
                <w:w w:val="105"/>
                <w:sz w:val="16"/>
              </w:rPr>
              <w:t>any</w:t>
            </w:r>
            <w:r>
              <w:rPr>
                <w:spacing w:val="-13"/>
                <w:w w:val="105"/>
                <w:sz w:val="16"/>
              </w:rPr>
              <w:t xml:space="preserve"> </w:t>
            </w:r>
            <w:r>
              <w:rPr>
                <w:w w:val="105"/>
                <w:sz w:val="16"/>
              </w:rPr>
              <w:t>Common</w:t>
            </w:r>
            <w:r>
              <w:rPr>
                <w:spacing w:val="-11"/>
                <w:w w:val="105"/>
                <w:sz w:val="16"/>
              </w:rPr>
              <w:t xml:space="preserve"> </w:t>
            </w:r>
            <w:r>
              <w:rPr>
                <w:w w:val="105"/>
                <w:sz w:val="16"/>
              </w:rPr>
              <w:t>Area</w:t>
            </w:r>
            <w:r>
              <w:rPr>
                <w:spacing w:val="-11"/>
                <w:w w:val="105"/>
                <w:sz w:val="16"/>
              </w:rPr>
              <w:t xml:space="preserve"> </w:t>
            </w:r>
            <w:r>
              <w:rPr>
                <w:w w:val="105"/>
                <w:sz w:val="16"/>
              </w:rPr>
              <w:t>unless</w:t>
            </w:r>
            <w:r>
              <w:rPr>
                <w:spacing w:val="-9"/>
                <w:w w:val="105"/>
                <w:sz w:val="16"/>
              </w:rPr>
              <w:t xml:space="preserve"> </w:t>
            </w:r>
            <w:r>
              <w:rPr>
                <w:w w:val="105"/>
                <w:sz w:val="16"/>
              </w:rPr>
              <w:t>within</w:t>
            </w:r>
            <w:r>
              <w:rPr>
                <w:spacing w:val="-10"/>
                <w:w w:val="105"/>
                <w:sz w:val="16"/>
              </w:rPr>
              <w:t xml:space="preserve"> </w:t>
            </w:r>
            <w:r>
              <w:rPr>
                <w:w w:val="105"/>
                <w:sz w:val="16"/>
              </w:rPr>
              <w:t>a containment area approved by the Architectural Review Committee. Animals shall not be chained outside.</w:t>
            </w:r>
            <w:r>
              <w:rPr>
                <w:spacing w:val="26"/>
                <w:w w:val="105"/>
                <w:sz w:val="16"/>
              </w:rPr>
              <w:t xml:space="preserve"> </w:t>
            </w:r>
            <w:r>
              <w:rPr>
                <w:w w:val="105"/>
                <w:sz w:val="16"/>
              </w:rPr>
              <w:t>Owners</w:t>
            </w:r>
            <w:r>
              <w:rPr>
                <w:spacing w:val="-9"/>
                <w:w w:val="105"/>
                <w:sz w:val="16"/>
              </w:rPr>
              <w:t xml:space="preserve"> </w:t>
            </w:r>
            <w:r>
              <w:rPr>
                <w:w w:val="105"/>
                <w:sz w:val="16"/>
              </w:rPr>
              <w:t>may</w:t>
            </w:r>
            <w:r>
              <w:rPr>
                <w:spacing w:val="-12"/>
                <w:w w:val="105"/>
                <w:sz w:val="16"/>
              </w:rPr>
              <w:t xml:space="preserve"> </w:t>
            </w:r>
            <w:r>
              <w:rPr>
                <w:w w:val="105"/>
                <w:sz w:val="16"/>
              </w:rPr>
              <w:t>not</w:t>
            </w:r>
            <w:r>
              <w:rPr>
                <w:spacing w:val="-11"/>
                <w:w w:val="105"/>
                <w:sz w:val="16"/>
              </w:rPr>
              <w:t xml:space="preserve"> </w:t>
            </w:r>
            <w:r>
              <w:rPr>
                <w:w w:val="105"/>
                <w:sz w:val="16"/>
              </w:rPr>
              <w:t>leave</w:t>
            </w:r>
            <w:r>
              <w:rPr>
                <w:spacing w:val="-10"/>
                <w:w w:val="105"/>
                <w:sz w:val="16"/>
              </w:rPr>
              <w:t xml:space="preserve"> </w:t>
            </w:r>
            <w:r>
              <w:rPr>
                <w:w w:val="105"/>
                <w:sz w:val="16"/>
              </w:rPr>
              <w:t>an</w:t>
            </w:r>
            <w:r>
              <w:rPr>
                <w:spacing w:val="-11"/>
                <w:w w:val="105"/>
                <w:sz w:val="16"/>
              </w:rPr>
              <w:t xml:space="preserve"> </w:t>
            </w:r>
            <w:r>
              <w:rPr>
                <w:w w:val="105"/>
                <w:sz w:val="16"/>
              </w:rPr>
              <w:t>unattended</w:t>
            </w:r>
            <w:r>
              <w:rPr>
                <w:spacing w:val="-10"/>
                <w:w w:val="105"/>
                <w:sz w:val="16"/>
              </w:rPr>
              <w:t xml:space="preserve"> </w:t>
            </w:r>
            <w:r>
              <w:rPr>
                <w:w w:val="105"/>
                <w:sz w:val="16"/>
              </w:rPr>
              <w:t>pet</w:t>
            </w:r>
            <w:r>
              <w:rPr>
                <w:spacing w:val="-10"/>
                <w:w w:val="105"/>
                <w:sz w:val="16"/>
              </w:rPr>
              <w:t xml:space="preserve"> </w:t>
            </w:r>
            <w:r>
              <w:rPr>
                <w:w w:val="105"/>
                <w:sz w:val="16"/>
              </w:rPr>
              <w:t>in</w:t>
            </w:r>
            <w:r>
              <w:rPr>
                <w:spacing w:val="-11"/>
                <w:w w:val="105"/>
                <w:sz w:val="16"/>
              </w:rPr>
              <w:t xml:space="preserve"> </w:t>
            </w:r>
            <w:r>
              <w:rPr>
                <w:w w:val="105"/>
                <w:sz w:val="16"/>
              </w:rPr>
              <w:t>any</w:t>
            </w:r>
            <w:r>
              <w:rPr>
                <w:spacing w:val="-13"/>
                <w:w w:val="105"/>
                <w:sz w:val="16"/>
              </w:rPr>
              <w:t xml:space="preserve"> </w:t>
            </w:r>
            <w:r>
              <w:rPr>
                <w:w w:val="105"/>
                <w:sz w:val="16"/>
              </w:rPr>
              <w:t>Common</w:t>
            </w:r>
            <w:r>
              <w:rPr>
                <w:spacing w:val="-10"/>
                <w:w w:val="105"/>
                <w:sz w:val="16"/>
              </w:rPr>
              <w:t xml:space="preserve"> </w:t>
            </w:r>
            <w:r>
              <w:rPr>
                <w:w w:val="105"/>
                <w:sz w:val="16"/>
              </w:rPr>
              <w:t>Area</w:t>
            </w:r>
            <w:r>
              <w:rPr>
                <w:spacing w:val="-10"/>
                <w:w w:val="105"/>
                <w:sz w:val="16"/>
              </w:rPr>
              <w:t xml:space="preserve"> </w:t>
            </w:r>
            <w:r>
              <w:rPr>
                <w:w w:val="105"/>
                <w:sz w:val="16"/>
              </w:rPr>
              <w:t>or</w:t>
            </w:r>
            <w:r>
              <w:rPr>
                <w:spacing w:val="-10"/>
                <w:w w:val="105"/>
                <w:sz w:val="16"/>
              </w:rPr>
              <w:t xml:space="preserve"> </w:t>
            </w:r>
            <w:r>
              <w:rPr>
                <w:w w:val="105"/>
                <w:sz w:val="16"/>
              </w:rPr>
              <w:t>Limited</w:t>
            </w:r>
            <w:r>
              <w:rPr>
                <w:spacing w:val="-10"/>
                <w:w w:val="105"/>
                <w:sz w:val="16"/>
              </w:rPr>
              <w:t xml:space="preserve"> </w:t>
            </w:r>
            <w:r>
              <w:rPr>
                <w:w w:val="105"/>
                <w:sz w:val="16"/>
              </w:rPr>
              <w:t>Common</w:t>
            </w:r>
            <w:r>
              <w:rPr>
                <w:spacing w:val="-11"/>
                <w:w w:val="105"/>
                <w:sz w:val="16"/>
              </w:rPr>
              <w:t xml:space="preserve"> </w:t>
            </w:r>
            <w:r>
              <w:rPr>
                <w:w w:val="105"/>
                <w:sz w:val="16"/>
              </w:rPr>
              <w:t>Area</w:t>
            </w:r>
            <w:r>
              <w:rPr>
                <w:spacing w:val="-10"/>
                <w:w w:val="105"/>
                <w:sz w:val="16"/>
              </w:rPr>
              <w:t xml:space="preserve"> </w:t>
            </w:r>
            <w:r>
              <w:rPr>
                <w:w w:val="105"/>
                <w:sz w:val="16"/>
              </w:rPr>
              <w:t>if</w:t>
            </w:r>
            <w:r>
              <w:rPr>
                <w:spacing w:val="-8"/>
                <w:w w:val="105"/>
                <w:sz w:val="16"/>
              </w:rPr>
              <w:t xml:space="preserve"> </w:t>
            </w:r>
            <w:r>
              <w:rPr>
                <w:w w:val="105"/>
                <w:sz w:val="16"/>
              </w:rPr>
              <w:t>not at</w:t>
            </w:r>
            <w:r>
              <w:rPr>
                <w:spacing w:val="-3"/>
                <w:w w:val="105"/>
                <w:sz w:val="16"/>
              </w:rPr>
              <w:t xml:space="preserve"> </w:t>
            </w:r>
            <w:r>
              <w:rPr>
                <w:w w:val="105"/>
                <w:sz w:val="16"/>
              </w:rPr>
              <w:t>home.</w:t>
            </w:r>
          </w:p>
        </w:tc>
        <w:tc>
          <w:tcPr>
            <w:tcW w:w="1584" w:type="dxa"/>
          </w:tcPr>
          <w:p w14:paraId="5354D67B" w14:textId="77777777" w:rsidR="00861FF7" w:rsidRDefault="00861FF7" w:rsidP="00861FF7">
            <w:pPr>
              <w:pStyle w:val="TableParagraph"/>
              <w:spacing w:before="3" w:line="266" w:lineRule="auto"/>
              <w:rPr>
                <w:sz w:val="16"/>
              </w:rPr>
            </w:pPr>
            <w:r>
              <w:rPr>
                <w:w w:val="105"/>
                <w:sz w:val="16"/>
              </w:rPr>
              <w:t>Member Vote, October 20, 2014</w:t>
            </w:r>
          </w:p>
        </w:tc>
      </w:tr>
      <w:tr w:rsidR="00861FF7" w14:paraId="62548BC0" w14:textId="77777777">
        <w:trPr>
          <w:trHeight w:val="870"/>
        </w:trPr>
        <w:tc>
          <w:tcPr>
            <w:tcW w:w="696" w:type="dxa"/>
          </w:tcPr>
          <w:p w14:paraId="525DE4A5" w14:textId="77777777" w:rsidR="00861FF7" w:rsidRDefault="00861FF7" w:rsidP="00861FF7">
            <w:pPr>
              <w:pStyle w:val="TableParagraph"/>
              <w:ind w:left="98" w:right="70"/>
              <w:jc w:val="center"/>
              <w:rPr>
                <w:sz w:val="15"/>
              </w:rPr>
            </w:pPr>
            <w:r>
              <w:rPr>
                <w:sz w:val="15"/>
              </w:rPr>
              <w:lastRenderedPageBreak/>
              <w:t>2.4</w:t>
            </w:r>
          </w:p>
        </w:tc>
        <w:tc>
          <w:tcPr>
            <w:tcW w:w="7730" w:type="dxa"/>
          </w:tcPr>
          <w:p w14:paraId="77197BDC" w14:textId="77777777" w:rsidR="00861FF7" w:rsidRDefault="00861FF7" w:rsidP="00861FF7">
            <w:pPr>
              <w:pStyle w:val="TableParagraph"/>
              <w:spacing w:before="3" w:line="266" w:lineRule="auto"/>
              <w:ind w:left="30" w:right="92"/>
              <w:rPr>
                <w:sz w:val="16"/>
              </w:rPr>
            </w:pPr>
            <w:r>
              <w:rPr>
                <w:w w:val="105"/>
                <w:sz w:val="16"/>
              </w:rPr>
              <w:t>No</w:t>
            </w:r>
            <w:r>
              <w:rPr>
                <w:spacing w:val="-9"/>
                <w:w w:val="105"/>
                <w:sz w:val="16"/>
              </w:rPr>
              <w:t xml:space="preserve"> </w:t>
            </w:r>
            <w:r>
              <w:rPr>
                <w:w w:val="105"/>
                <w:sz w:val="16"/>
              </w:rPr>
              <w:t>animals,</w:t>
            </w:r>
            <w:r>
              <w:rPr>
                <w:spacing w:val="-8"/>
                <w:w w:val="105"/>
                <w:sz w:val="16"/>
              </w:rPr>
              <w:t xml:space="preserve"> </w:t>
            </w:r>
            <w:r>
              <w:rPr>
                <w:w w:val="105"/>
                <w:sz w:val="16"/>
              </w:rPr>
              <w:t>livestock,</w:t>
            </w:r>
            <w:r>
              <w:rPr>
                <w:spacing w:val="-9"/>
                <w:w w:val="105"/>
                <w:sz w:val="16"/>
              </w:rPr>
              <w:t xml:space="preserve"> </w:t>
            </w:r>
            <w:r>
              <w:rPr>
                <w:w w:val="105"/>
                <w:sz w:val="16"/>
              </w:rPr>
              <w:t>or</w:t>
            </w:r>
            <w:r>
              <w:rPr>
                <w:spacing w:val="-8"/>
                <w:w w:val="105"/>
                <w:sz w:val="16"/>
              </w:rPr>
              <w:t xml:space="preserve"> </w:t>
            </w:r>
            <w:r>
              <w:rPr>
                <w:w w:val="105"/>
                <w:sz w:val="16"/>
              </w:rPr>
              <w:t>poultry</w:t>
            </w:r>
            <w:r>
              <w:rPr>
                <w:spacing w:val="-11"/>
                <w:w w:val="105"/>
                <w:sz w:val="16"/>
              </w:rPr>
              <w:t xml:space="preserve"> </w:t>
            </w:r>
            <w:r>
              <w:rPr>
                <w:w w:val="105"/>
                <w:sz w:val="16"/>
              </w:rPr>
              <w:t>shall</w:t>
            </w:r>
            <w:r>
              <w:rPr>
                <w:spacing w:val="-8"/>
                <w:w w:val="105"/>
                <w:sz w:val="16"/>
              </w:rPr>
              <w:t xml:space="preserve"> </w:t>
            </w:r>
            <w:r>
              <w:rPr>
                <w:w w:val="105"/>
                <w:sz w:val="16"/>
              </w:rPr>
              <w:t>be</w:t>
            </w:r>
            <w:r>
              <w:rPr>
                <w:spacing w:val="-9"/>
                <w:w w:val="105"/>
                <w:sz w:val="16"/>
              </w:rPr>
              <w:t xml:space="preserve"> </w:t>
            </w:r>
            <w:r>
              <w:rPr>
                <w:w w:val="105"/>
                <w:sz w:val="16"/>
              </w:rPr>
              <w:t>raised,</w:t>
            </w:r>
            <w:r>
              <w:rPr>
                <w:spacing w:val="-8"/>
                <w:w w:val="105"/>
                <w:sz w:val="16"/>
              </w:rPr>
              <w:t xml:space="preserve"> </w:t>
            </w:r>
            <w:r>
              <w:rPr>
                <w:w w:val="105"/>
                <w:sz w:val="16"/>
              </w:rPr>
              <w:t>bred,</w:t>
            </w:r>
            <w:r>
              <w:rPr>
                <w:spacing w:val="-9"/>
                <w:w w:val="105"/>
                <w:sz w:val="16"/>
              </w:rPr>
              <w:t xml:space="preserve"> </w:t>
            </w:r>
            <w:r>
              <w:rPr>
                <w:w w:val="105"/>
                <w:sz w:val="16"/>
              </w:rPr>
              <w:t>or</w:t>
            </w:r>
            <w:r>
              <w:rPr>
                <w:spacing w:val="-7"/>
                <w:w w:val="105"/>
                <w:sz w:val="16"/>
              </w:rPr>
              <w:t xml:space="preserve"> </w:t>
            </w:r>
            <w:r>
              <w:rPr>
                <w:w w:val="105"/>
                <w:sz w:val="16"/>
              </w:rPr>
              <w:t>kept</w:t>
            </w:r>
            <w:r>
              <w:rPr>
                <w:spacing w:val="-9"/>
                <w:w w:val="105"/>
                <w:sz w:val="16"/>
              </w:rPr>
              <w:t xml:space="preserve"> </w:t>
            </w:r>
            <w:r>
              <w:rPr>
                <w:w w:val="105"/>
                <w:sz w:val="16"/>
              </w:rPr>
              <w:t>on</w:t>
            </w:r>
            <w:r>
              <w:rPr>
                <w:spacing w:val="-8"/>
                <w:w w:val="105"/>
                <w:sz w:val="16"/>
              </w:rPr>
              <w:t xml:space="preserve"> </w:t>
            </w:r>
            <w:r>
              <w:rPr>
                <w:w w:val="105"/>
                <w:sz w:val="16"/>
              </w:rPr>
              <w:t>any</w:t>
            </w:r>
            <w:r>
              <w:rPr>
                <w:spacing w:val="-11"/>
                <w:w w:val="105"/>
                <w:sz w:val="16"/>
              </w:rPr>
              <w:t xml:space="preserve"> </w:t>
            </w:r>
            <w:r>
              <w:rPr>
                <w:w w:val="105"/>
                <w:sz w:val="16"/>
              </w:rPr>
              <w:t>Lot</w:t>
            </w:r>
            <w:r>
              <w:rPr>
                <w:spacing w:val="-9"/>
                <w:w w:val="105"/>
                <w:sz w:val="16"/>
              </w:rPr>
              <w:t xml:space="preserve"> </w:t>
            </w:r>
            <w:r>
              <w:rPr>
                <w:w w:val="105"/>
                <w:sz w:val="16"/>
              </w:rPr>
              <w:t>except</w:t>
            </w:r>
            <w:r>
              <w:rPr>
                <w:spacing w:val="-8"/>
                <w:w w:val="105"/>
                <w:sz w:val="16"/>
              </w:rPr>
              <w:t xml:space="preserve"> </w:t>
            </w:r>
            <w:r>
              <w:rPr>
                <w:w w:val="105"/>
                <w:sz w:val="16"/>
              </w:rPr>
              <w:t>that</w:t>
            </w:r>
            <w:r>
              <w:rPr>
                <w:spacing w:val="-9"/>
                <w:w w:val="105"/>
                <w:sz w:val="16"/>
              </w:rPr>
              <w:t xml:space="preserve"> </w:t>
            </w:r>
            <w:r>
              <w:rPr>
                <w:w w:val="105"/>
                <w:sz w:val="16"/>
              </w:rPr>
              <w:t>cats,</w:t>
            </w:r>
            <w:r>
              <w:rPr>
                <w:spacing w:val="-8"/>
                <w:w w:val="105"/>
                <w:sz w:val="16"/>
              </w:rPr>
              <w:t xml:space="preserve"> </w:t>
            </w:r>
            <w:r>
              <w:rPr>
                <w:w w:val="105"/>
                <w:sz w:val="16"/>
              </w:rPr>
              <w:t>dogs,</w:t>
            </w:r>
            <w:r>
              <w:rPr>
                <w:spacing w:val="-9"/>
                <w:w w:val="105"/>
                <w:sz w:val="16"/>
              </w:rPr>
              <w:t xml:space="preserve"> </w:t>
            </w:r>
            <w:r>
              <w:rPr>
                <w:w w:val="105"/>
                <w:sz w:val="16"/>
              </w:rPr>
              <w:t>and other</w:t>
            </w:r>
            <w:r>
              <w:rPr>
                <w:spacing w:val="-11"/>
                <w:w w:val="105"/>
                <w:sz w:val="16"/>
              </w:rPr>
              <w:t xml:space="preserve"> </w:t>
            </w:r>
            <w:r>
              <w:rPr>
                <w:w w:val="105"/>
                <w:sz w:val="16"/>
              </w:rPr>
              <w:t>household</w:t>
            </w:r>
            <w:r>
              <w:rPr>
                <w:spacing w:val="-12"/>
                <w:w w:val="105"/>
                <w:sz w:val="16"/>
              </w:rPr>
              <w:t xml:space="preserve"> </w:t>
            </w:r>
            <w:r>
              <w:rPr>
                <w:w w:val="105"/>
                <w:sz w:val="16"/>
              </w:rPr>
              <w:t>pets</w:t>
            </w:r>
            <w:r>
              <w:rPr>
                <w:spacing w:val="-9"/>
                <w:w w:val="105"/>
                <w:sz w:val="16"/>
              </w:rPr>
              <w:t xml:space="preserve"> </w:t>
            </w:r>
            <w:r>
              <w:rPr>
                <w:w w:val="105"/>
                <w:sz w:val="16"/>
              </w:rPr>
              <w:t>may</w:t>
            </w:r>
            <w:r>
              <w:rPr>
                <w:spacing w:val="-14"/>
                <w:w w:val="105"/>
                <w:sz w:val="16"/>
              </w:rPr>
              <w:t xml:space="preserve"> </w:t>
            </w:r>
            <w:r>
              <w:rPr>
                <w:w w:val="105"/>
                <w:sz w:val="16"/>
              </w:rPr>
              <w:t>be</w:t>
            </w:r>
            <w:r>
              <w:rPr>
                <w:spacing w:val="-12"/>
                <w:w w:val="105"/>
                <w:sz w:val="16"/>
              </w:rPr>
              <w:t xml:space="preserve"> </w:t>
            </w:r>
            <w:r>
              <w:rPr>
                <w:w w:val="105"/>
                <w:sz w:val="16"/>
              </w:rPr>
              <w:t>kept;</w:t>
            </w:r>
            <w:r>
              <w:rPr>
                <w:spacing w:val="-11"/>
                <w:w w:val="105"/>
                <w:sz w:val="16"/>
              </w:rPr>
              <w:t xml:space="preserve"> </w:t>
            </w:r>
            <w:r>
              <w:rPr>
                <w:w w:val="105"/>
                <w:sz w:val="16"/>
              </w:rPr>
              <w:t>provided</w:t>
            </w:r>
            <w:r>
              <w:rPr>
                <w:spacing w:val="-11"/>
                <w:w w:val="105"/>
                <w:sz w:val="16"/>
              </w:rPr>
              <w:t xml:space="preserve"> </w:t>
            </w:r>
            <w:r>
              <w:rPr>
                <w:w w:val="105"/>
                <w:sz w:val="16"/>
              </w:rPr>
              <w:t>they</w:t>
            </w:r>
            <w:r>
              <w:rPr>
                <w:spacing w:val="-14"/>
                <w:w w:val="105"/>
                <w:sz w:val="16"/>
              </w:rPr>
              <w:t xml:space="preserve"> </w:t>
            </w:r>
            <w:r>
              <w:rPr>
                <w:w w:val="105"/>
                <w:sz w:val="16"/>
              </w:rPr>
              <w:t>are</w:t>
            </w:r>
            <w:r>
              <w:rPr>
                <w:spacing w:val="-12"/>
                <w:w w:val="105"/>
                <w:sz w:val="16"/>
              </w:rPr>
              <w:t xml:space="preserve"> </w:t>
            </w:r>
            <w:r>
              <w:rPr>
                <w:w w:val="105"/>
                <w:sz w:val="16"/>
              </w:rPr>
              <w:t>not</w:t>
            </w:r>
            <w:r>
              <w:rPr>
                <w:spacing w:val="-11"/>
                <w:w w:val="105"/>
                <w:sz w:val="16"/>
              </w:rPr>
              <w:t xml:space="preserve"> </w:t>
            </w:r>
            <w:r>
              <w:rPr>
                <w:w w:val="105"/>
                <w:sz w:val="16"/>
              </w:rPr>
              <w:t>kept,</w:t>
            </w:r>
            <w:r>
              <w:rPr>
                <w:spacing w:val="-11"/>
                <w:w w:val="105"/>
                <w:sz w:val="16"/>
              </w:rPr>
              <w:t xml:space="preserve"> </w:t>
            </w:r>
            <w:r>
              <w:rPr>
                <w:w w:val="105"/>
                <w:sz w:val="16"/>
              </w:rPr>
              <w:t>bred,</w:t>
            </w:r>
            <w:r>
              <w:rPr>
                <w:spacing w:val="-12"/>
                <w:w w:val="105"/>
                <w:sz w:val="16"/>
              </w:rPr>
              <w:t xml:space="preserve"> </w:t>
            </w:r>
            <w:r>
              <w:rPr>
                <w:w w:val="105"/>
                <w:sz w:val="16"/>
              </w:rPr>
              <w:t>or</w:t>
            </w:r>
            <w:r>
              <w:rPr>
                <w:spacing w:val="-10"/>
                <w:w w:val="105"/>
                <w:sz w:val="16"/>
              </w:rPr>
              <w:t xml:space="preserve"> </w:t>
            </w:r>
            <w:r>
              <w:rPr>
                <w:w w:val="105"/>
                <w:sz w:val="16"/>
              </w:rPr>
              <w:t>maintained</w:t>
            </w:r>
            <w:r>
              <w:rPr>
                <w:spacing w:val="-12"/>
                <w:w w:val="105"/>
                <w:sz w:val="16"/>
              </w:rPr>
              <w:t xml:space="preserve"> </w:t>
            </w:r>
            <w:r>
              <w:rPr>
                <w:w w:val="105"/>
                <w:sz w:val="16"/>
              </w:rPr>
              <w:t>for</w:t>
            </w:r>
            <w:r>
              <w:rPr>
                <w:spacing w:val="-11"/>
                <w:w w:val="105"/>
                <w:sz w:val="16"/>
              </w:rPr>
              <w:t xml:space="preserve"> </w:t>
            </w:r>
            <w:r>
              <w:rPr>
                <w:w w:val="105"/>
                <w:sz w:val="16"/>
              </w:rPr>
              <w:t>any</w:t>
            </w:r>
            <w:r>
              <w:rPr>
                <w:spacing w:val="-13"/>
                <w:w w:val="105"/>
                <w:sz w:val="16"/>
              </w:rPr>
              <w:t xml:space="preserve"> </w:t>
            </w:r>
            <w:r>
              <w:rPr>
                <w:w w:val="105"/>
                <w:sz w:val="16"/>
              </w:rPr>
              <w:t>commercial purpose</w:t>
            </w:r>
            <w:r>
              <w:rPr>
                <w:spacing w:val="-9"/>
                <w:w w:val="105"/>
                <w:sz w:val="16"/>
              </w:rPr>
              <w:t xml:space="preserve"> </w:t>
            </w:r>
            <w:r>
              <w:rPr>
                <w:w w:val="105"/>
                <w:sz w:val="16"/>
              </w:rPr>
              <w:t>and</w:t>
            </w:r>
            <w:r>
              <w:rPr>
                <w:spacing w:val="-9"/>
                <w:w w:val="105"/>
                <w:sz w:val="16"/>
              </w:rPr>
              <w:t xml:space="preserve"> </w:t>
            </w:r>
            <w:r>
              <w:rPr>
                <w:w w:val="105"/>
                <w:sz w:val="16"/>
              </w:rPr>
              <w:t>they</w:t>
            </w:r>
            <w:r>
              <w:rPr>
                <w:spacing w:val="-12"/>
                <w:w w:val="105"/>
                <w:sz w:val="16"/>
              </w:rPr>
              <w:t xml:space="preserve"> </w:t>
            </w:r>
            <w:r>
              <w:rPr>
                <w:w w:val="105"/>
                <w:sz w:val="16"/>
              </w:rPr>
              <w:t>are</w:t>
            </w:r>
            <w:r>
              <w:rPr>
                <w:spacing w:val="-9"/>
                <w:w w:val="105"/>
                <w:sz w:val="16"/>
              </w:rPr>
              <w:t xml:space="preserve"> </w:t>
            </w:r>
            <w:r>
              <w:rPr>
                <w:w w:val="105"/>
                <w:sz w:val="16"/>
              </w:rPr>
              <w:t>not</w:t>
            </w:r>
            <w:r>
              <w:rPr>
                <w:spacing w:val="-8"/>
                <w:w w:val="105"/>
                <w:sz w:val="16"/>
              </w:rPr>
              <w:t xml:space="preserve"> </w:t>
            </w:r>
            <w:r>
              <w:rPr>
                <w:w w:val="105"/>
                <w:sz w:val="16"/>
              </w:rPr>
              <w:t>kept</w:t>
            </w:r>
            <w:r>
              <w:rPr>
                <w:spacing w:val="-9"/>
                <w:w w:val="105"/>
                <w:sz w:val="16"/>
              </w:rPr>
              <w:t xml:space="preserve"> </w:t>
            </w:r>
            <w:r>
              <w:rPr>
                <w:w w:val="105"/>
                <w:sz w:val="16"/>
              </w:rPr>
              <w:t>in</w:t>
            </w:r>
            <w:r>
              <w:rPr>
                <w:spacing w:val="-9"/>
                <w:w w:val="105"/>
                <w:sz w:val="16"/>
              </w:rPr>
              <w:t xml:space="preserve"> </w:t>
            </w:r>
            <w:r>
              <w:rPr>
                <w:w w:val="105"/>
                <w:sz w:val="16"/>
              </w:rPr>
              <w:t>such</w:t>
            </w:r>
            <w:r>
              <w:rPr>
                <w:spacing w:val="-9"/>
                <w:w w:val="105"/>
                <w:sz w:val="16"/>
              </w:rPr>
              <w:t xml:space="preserve"> </w:t>
            </w:r>
            <w:r>
              <w:rPr>
                <w:w w:val="105"/>
                <w:sz w:val="16"/>
              </w:rPr>
              <w:t>numbers</w:t>
            </w:r>
            <w:r>
              <w:rPr>
                <w:spacing w:val="-7"/>
                <w:w w:val="105"/>
                <w:sz w:val="16"/>
              </w:rPr>
              <w:t xml:space="preserve"> </w:t>
            </w:r>
            <w:r>
              <w:rPr>
                <w:w w:val="105"/>
                <w:sz w:val="16"/>
              </w:rPr>
              <w:t>as</w:t>
            </w:r>
            <w:r>
              <w:rPr>
                <w:spacing w:val="-8"/>
                <w:w w:val="105"/>
                <w:sz w:val="16"/>
              </w:rPr>
              <w:t xml:space="preserve"> </w:t>
            </w:r>
            <w:r>
              <w:rPr>
                <w:w w:val="105"/>
                <w:sz w:val="16"/>
              </w:rPr>
              <w:t>to</w:t>
            </w:r>
            <w:r>
              <w:rPr>
                <w:spacing w:val="-8"/>
                <w:w w:val="105"/>
                <w:sz w:val="16"/>
              </w:rPr>
              <w:t xml:space="preserve"> </w:t>
            </w:r>
            <w:r>
              <w:rPr>
                <w:w w:val="105"/>
                <w:sz w:val="16"/>
              </w:rPr>
              <w:t>be</w:t>
            </w:r>
            <w:r>
              <w:rPr>
                <w:spacing w:val="-9"/>
                <w:w w:val="105"/>
                <w:sz w:val="16"/>
              </w:rPr>
              <w:t xml:space="preserve"> </w:t>
            </w:r>
            <w:r>
              <w:rPr>
                <w:w w:val="105"/>
                <w:sz w:val="16"/>
              </w:rPr>
              <w:t>an</w:t>
            </w:r>
            <w:r>
              <w:rPr>
                <w:spacing w:val="-9"/>
                <w:w w:val="105"/>
                <w:sz w:val="16"/>
              </w:rPr>
              <w:t xml:space="preserve"> </w:t>
            </w:r>
            <w:r>
              <w:rPr>
                <w:w w:val="105"/>
                <w:sz w:val="16"/>
              </w:rPr>
              <w:t>annoyance</w:t>
            </w:r>
            <w:r>
              <w:rPr>
                <w:spacing w:val="-9"/>
                <w:w w:val="105"/>
                <w:sz w:val="16"/>
              </w:rPr>
              <w:t xml:space="preserve"> </w:t>
            </w:r>
            <w:r>
              <w:rPr>
                <w:w w:val="105"/>
                <w:sz w:val="16"/>
              </w:rPr>
              <w:t>or</w:t>
            </w:r>
            <w:r>
              <w:rPr>
                <w:spacing w:val="-8"/>
                <w:w w:val="105"/>
                <w:sz w:val="16"/>
              </w:rPr>
              <w:t xml:space="preserve"> </w:t>
            </w:r>
            <w:r>
              <w:rPr>
                <w:w w:val="105"/>
                <w:sz w:val="16"/>
              </w:rPr>
              <w:t>nuisance</w:t>
            </w:r>
            <w:r>
              <w:rPr>
                <w:spacing w:val="-9"/>
                <w:w w:val="105"/>
                <w:sz w:val="16"/>
              </w:rPr>
              <w:t xml:space="preserve"> </w:t>
            </w:r>
            <w:r>
              <w:rPr>
                <w:w w:val="105"/>
                <w:sz w:val="16"/>
              </w:rPr>
              <w:t>to</w:t>
            </w:r>
            <w:r>
              <w:rPr>
                <w:spacing w:val="-9"/>
                <w:w w:val="105"/>
                <w:sz w:val="16"/>
              </w:rPr>
              <w:t xml:space="preserve"> </w:t>
            </w:r>
            <w:r>
              <w:rPr>
                <w:w w:val="105"/>
                <w:sz w:val="16"/>
              </w:rPr>
              <w:t>other</w:t>
            </w:r>
            <w:r>
              <w:rPr>
                <w:spacing w:val="-8"/>
                <w:w w:val="105"/>
                <w:sz w:val="16"/>
              </w:rPr>
              <w:t xml:space="preserve"> </w:t>
            </w:r>
            <w:r>
              <w:rPr>
                <w:w w:val="105"/>
                <w:sz w:val="16"/>
              </w:rPr>
              <w:t>Owners.</w:t>
            </w:r>
          </w:p>
        </w:tc>
        <w:tc>
          <w:tcPr>
            <w:tcW w:w="1584" w:type="dxa"/>
          </w:tcPr>
          <w:p w14:paraId="27B192AC" w14:textId="77777777" w:rsidR="00861FF7" w:rsidRDefault="00861FF7" w:rsidP="00861FF7">
            <w:pPr>
              <w:pStyle w:val="TableParagraph"/>
              <w:spacing w:before="3" w:line="266" w:lineRule="auto"/>
              <w:rPr>
                <w:sz w:val="16"/>
              </w:rPr>
            </w:pPr>
            <w:r>
              <w:rPr>
                <w:w w:val="105"/>
                <w:sz w:val="16"/>
              </w:rPr>
              <w:t>Member Vote, October 20, 2014</w:t>
            </w:r>
          </w:p>
        </w:tc>
      </w:tr>
      <w:tr w:rsidR="00861FF7" w14:paraId="0741F618" w14:textId="77777777">
        <w:trPr>
          <w:trHeight w:val="837"/>
        </w:trPr>
        <w:tc>
          <w:tcPr>
            <w:tcW w:w="696" w:type="dxa"/>
          </w:tcPr>
          <w:p w14:paraId="60823896" w14:textId="77777777" w:rsidR="00861FF7" w:rsidRDefault="00861FF7" w:rsidP="00861FF7">
            <w:pPr>
              <w:pStyle w:val="TableParagraph"/>
              <w:ind w:left="98" w:right="70"/>
              <w:jc w:val="center"/>
              <w:rPr>
                <w:sz w:val="15"/>
              </w:rPr>
            </w:pPr>
            <w:r>
              <w:rPr>
                <w:sz w:val="15"/>
              </w:rPr>
              <w:t>2.5</w:t>
            </w:r>
          </w:p>
        </w:tc>
        <w:tc>
          <w:tcPr>
            <w:tcW w:w="7730" w:type="dxa"/>
          </w:tcPr>
          <w:p w14:paraId="7EC1CBA6" w14:textId="77777777" w:rsidR="00861FF7" w:rsidRDefault="00861FF7" w:rsidP="00861FF7">
            <w:pPr>
              <w:pStyle w:val="TableParagraph"/>
              <w:spacing w:before="3" w:line="266" w:lineRule="auto"/>
              <w:ind w:left="30"/>
              <w:rPr>
                <w:sz w:val="16"/>
              </w:rPr>
            </w:pPr>
            <w:r>
              <w:rPr>
                <w:w w:val="105"/>
                <w:sz w:val="16"/>
              </w:rPr>
              <w:t>Owners</w:t>
            </w:r>
            <w:r>
              <w:rPr>
                <w:spacing w:val="-10"/>
                <w:w w:val="105"/>
                <w:sz w:val="16"/>
              </w:rPr>
              <w:t xml:space="preserve"> </w:t>
            </w:r>
            <w:r>
              <w:rPr>
                <w:w w:val="105"/>
                <w:sz w:val="16"/>
              </w:rPr>
              <w:t>will</w:t>
            </w:r>
            <w:r>
              <w:rPr>
                <w:spacing w:val="-12"/>
                <w:w w:val="105"/>
                <w:sz w:val="16"/>
              </w:rPr>
              <w:t xml:space="preserve"> </w:t>
            </w:r>
            <w:r>
              <w:rPr>
                <w:w w:val="105"/>
                <w:sz w:val="16"/>
              </w:rPr>
              <w:t>comply</w:t>
            </w:r>
            <w:r>
              <w:rPr>
                <w:spacing w:val="-14"/>
                <w:w w:val="105"/>
                <w:sz w:val="16"/>
              </w:rPr>
              <w:t xml:space="preserve"> </w:t>
            </w:r>
            <w:r>
              <w:rPr>
                <w:w w:val="105"/>
                <w:sz w:val="16"/>
              </w:rPr>
              <w:t>with</w:t>
            </w:r>
            <w:r>
              <w:rPr>
                <w:spacing w:val="-11"/>
                <w:w w:val="105"/>
                <w:sz w:val="16"/>
              </w:rPr>
              <w:t xml:space="preserve"> </w:t>
            </w:r>
            <w:r>
              <w:rPr>
                <w:w w:val="105"/>
                <w:sz w:val="16"/>
              </w:rPr>
              <w:t>all</w:t>
            </w:r>
            <w:r>
              <w:rPr>
                <w:spacing w:val="-12"/>
                <w:w w:val="105"/>
                <w:sz w:val="16"/>
              </w:rPr>
              <w:t xml:space="preserve"> </w:t>
            </w:r>
            <w:r>
              <w:rPr>
                <w:w w:val="105"/>
                <w:sz w:val="16"/>
              </w:rPr>
              <w:t>City</w:t>
            </w:r>
            <w:r>
              <w:rPr>
                <w:spacing w:val="-14"/>
                <w:w w:val="105"/>
                <w:sz w:val="16"/>
              </w:rPr>
              <w:t xml:space="preserve"> </w:t>
            </w:r>
            <w:r>
              <w:rPr>
                <w:w w:val="105"/>
                <w:sz w:val="16"/>
              </w:rPr>
              <w:t>of</w:t>
            </w:r>
            <w:r>
              <w:rPr>
                <w:spacing w:val="-9"/>
                <w:w w:val="105"/>
                <w:sz w:val="16"/>
              </w:rPr>
              <w:t xml:space="preserve"> </w:t>
            </w:r>
            <w:r>
              <w:rPr>
                <w:w w:val="105"/>
                <w:sz w:val="16"/>
              </w:rPr>
              <w:t>Wilmington</w:t>
            </w:r>
            <w:r>
              <w:rPr>
                <w:spacing w:val="-12"/>
                <w:w w:val="105"/>
                <w:sz w:val="16"/>
              </w:rPr>
              <w:t xml:space="preserve"> </w:t>
            </w:r>
            <w:r>
              <w:rPr>
                <w:w w:val="105"/>
                <w:sz w:val="16"/>
              </w:rPr>
              <w:t>ordinances</w:t>
            </w:r>
            <w:r>
              <w:rPr>
                <w:spacing w:val="-10"/>
                <w:w w:val="105"/>
                <w:sz w:val="16"/>
              </w:rPr>
              <w:t xml:space="preserve"> </w:t>
            </w:r>
            <w:r>
              <w:rPr>
                <w:w w:val="105"/>
                <w:sz w:val="16"/>
              </w:rPr>
              <w:t>with</w:t>
            </w:r>
            <w:r>
              <w:rPr>
                <w:spacing w:val="-11"/>
                <w:w w:val="105"/>
                <w:sz w:val="16"/>
              </w:rPr>
              <w:t xml:space="preserve"> </w:t>
            </w:r>
            <w:r>
              <w:rPr>
                <w:w w:val="105"/>
                <w:sz w:val="16"/>
              </w:rPr>
              <w:t>respect</w:t>
            </w:r>
            <w:r>
              <w:rPr>
                <w:spacing w:val="-12"/>
                <w:w w:val="105"/>
                <w:sz w:val="16"/>
              </w:rPr>
              <w:t xml:space="preserve"> </w:t>
            </w:r>
            <w:r>
              <w:rPr>
                <w:w w:val="105"/>
                <w:sz w:val="16"/>
              </w:rPr>
              <w:t>to</w:t>
            </w:r>
            <w:r>
              <w:rPr>
                <w:spacing w:val="-11"/>
                <w:w w:val="105"/>
                <w:sz w:val="16"/>
              </w:rPr>
              <w:t xml:space="preserve"> </w:t>
            </w:r>
            <w:r>
              <w:rPr>
                <w:w w:val="105"/>
                <w:sz w:val="16"/>
              </w:rPr>
              <w:t>pickup</w:t>
            </w:r>
            <w:r>
              <w:rPr>
                <w:spacing w:val="-12"/>
                <w:w w:val="105"/>
                <w:sz w:val="16"/>
              </w:rPr>
              <w:t xml:space="preserve"> </w:t>
            </w:r>
            <w:r>
              <w:rPr>
                <w:w w:val="105"/>
                <w:sz w:val="16"/>
              </w:rPr>
              <w:t>of</w:t>
            </w:r>
            <w:r>
              <w:rPr>
                <w:spacing w:val="-9"/>
                <w:w w:val="105"/>
                <w:sz w:val="16"/>
              </w:rPr>
              <w:t xml:space="preserve"> </w:t>
            </w:r>
            <w:r>
              <w:rPr>
                <w:w w:val="105"/>
                <w:sz w:val="16"/>
              </w:rPr>
              <w:t>domestic</w:t>
            </w:r>
            <w:r>
              <w:rPr>
                <w:spacing w:val="-10"/>
                <w:w w:val="105"/>
                <w:sz w:val="16"/>
              </w:rPr>
              <w:t xml:space="preserve"> </w:t>
            </w:r>
            <w:r>
              <w:rPr>
                <w:w w:val="105"/>
                <w:sz w:val="16"/>
              </w:rPr>
              <w:t>animal wastes.</w:t>
            </w:r>
          </w:p>
        </w:tc>
        <w:tc>
          <w:tcPr>
            <w:tcW w:w="1584" w:type="dxa"/>
          </w:tcPr>
          <w:p w14:paraId="6BAE947D" w14:textId="77777777" w:rsidR="00861FF7" w:rsidRDefault="00861FF7" w:rsidP="00861FF7">
            <w:pPr>
              <w:pStyle w:val="TableParagraph"/>
              <w:spacing w:before="3" w:line="266" w:lineRule="auto"/>
              <w:ind w:right="155"/>
              <w:jc w:val="both"/>
              <w:rPr>
                <w:sz w:val="16"/>
              </w:rPr>
            </w:pPr>
            <w:r>
              <w:rPr>
                <w:w w:val="105"/>
                <w:sz w:val="16"/>
              </w:rPr>
              <w:t>City of Wilmington ordinance</w:t>
            </w:r>
            <w:r>
              <w:rPr>
                <w:spacing w:val="-20"/>
                <w:w w:val="105"/>
                <w:sz w:val="16"/>
              </w:rPr>
              <w:t xml:space="preserve"> </w:t>
            </w:r>
            <w:r>
              <w:rPr>
                <w:w w:val="105"/>
                <w:sz w:val="16"/>
              </w:rPr>
              <w:t>Chapter 12, Utilities, Part</w:t>
            </w:r>
            <w:r>
              <w:rPr>
                <w:spacing w:val="-30"/>
                <w:w w:val="105"/>
                <w:sz w:val="16"/>
              </w:rPr>
              <w:t xml:space="preserve"> </w:t>
            </w:r>
            <w:r>
              <w:rPr>
                <w:spacing w:val="-7"/>
                <w:w w:val="105"/>
                <w:sz w:val="16"/>
              </w:rPr>
              <w:t>2,</w:t>
            </w:r>
          </w:p>
          <w:p w14:paraId="238382E9" w14:textId="77777777" w:rsidR="00861FF7" w:rsidRDefault="00861FF7" w:rsidP="00861FF7">
            <w:pPr>
              <w:pStyle w:val="TableParagraph"/>
              <w:spacing w:line="183" w:lineRule="exact"/>
              <w:jc w:val="both"/>
              <w:rPr>
                <w:sz w:val="16"/>
              </w:rPr>
            </w:pPr>
            <w:r>
              <w:rPr>
                <w:w w:val="105"/>
                <w:sz w:val="16"/>
              </w:rPr>
              <w:t>Section 12-28.</w:t>
            </w:r>
          </w:p>
        </w:tc>
      </w:tr>
      <w:tr w:rsidR="00861FF7" w14:paraId="53E25847" w14:textId="77777777">
        <w:trPr>
          <w:trHeight w:val="630"/>
        </w:trPr>
        <w:tc>
          <w:tcPr>
            <w:tcW w:w="696" w:type="dxa"/>
            <w:tcBorders>
              <w:bottom w:val="single" w:sz="12" w:space="0" w:color="000000"/>
            </w:tcBorders>
          </w:tcPr>
          <w:p w14:paraId="088ABB35" w14:textId="77777777" w:rsidR="00861FF7" w:rsidRDefault="00861FF7" w:rsidP="00861FF7">
            <w:pPr>
              <w:pStyle w:val="TableParagraph"/>
              <w:ind w:left="98" w:right="70"/>
              <w:jc w:val="center"/>
              <w:rPr>
                <w:sz w:val="15"/>
              </w:rPr>
            </w:pPr>
            <w:r>
              <w:rPr>
                <w:sz w:val="15"/>
              </w:rPr>
              <w:t>2.6</w:t>
            </w:r>
          </w:p>
        </w:tc>
        <w:tc>
          <w:tcPr>
            <w:tcW w:w="7730" w:type="dxa"/>
            <w:tcBorders>
              <w:bottom w:val="single" w:sz="12" w:space="0" w:color="000000"/>
            </w:tcBorders>
          </w:tcPr>
          <w:p w14:paraId="4D3C947A" w14:textId="77777777" w:rsidR="00861FF7" w:rsidRDefault="00861FF7" w:rsidP="00861FF7">
            <w:pPr>
              <w:pStyle w:val="TableParagraph"/>
              <w:spacing w:before="3" w:line="266" w:lineRule="auto"/>
              <w:ind w:left="30" w:right="594"/>
              <w:rPr>
                <w:sz w:val="16"/>
              </w:rPr>
            </w:pPr>
            <w:r>
              <w:rPr>
                <w:w w:val="105"/>
                <w:sz w:val="16"/>
              </w:rPr>
              <w:t>Owners</w:t>
            </w:r>
            <w:r>
              <w:rPr>
                <w:spacing w:val="-12"/>
                <w:w w:val="105"/>
                <w:sz w:val="16"/>
              </w:rPr>
              <w:t xml:space="preserve"> </w:t>
            </w:r>
            <w:r>
              <w:rPr>
                <w:w w:val="105"/>
                <w:sz w:val="16"/>
              </w:rPr>
              <w:t>will</w:t>
            </w:r>
            <w:r>
              <w:rPr>
                <w:spacing w:val="-12"/>
                <w:w w:val="105"/>
                <w:sz w:val="16"/>
              </w:rPr>
              <w:t xml:space="preserve"> </w:t>
            </w:r>
            <w:r>
              <w:rPr>
                <w:w w:val="105"/>
                <w:sz w:val="16"/>
              </w:rPr>
              <w:t>comply</w:t>
            </w:r>
            <w:r>
              <w:rPr>
                <w:spacing w:val="-15"/>
                <w:w w:val="105"/>
                <w:sz w:val="16"/>
              </w:rPr>
              <w:t xml:space="preserve"> </w:t>
            </w:r>
            <w:r>
              <w:rPr>
                <w:w w:val="105"/>
                <w:sz w:val="16"/>
              </w:rPr>
              <w:t>with</w:t>
            </w:r>
            <w:r>
              <w:rPr>
                <w:spacing w:val="-13"/>
                <w:w w:val="105"/>
                <w:sz w:val="16"/>
              </w:rPr>
              <w:t xml:space="preserve"> </w:t>
            </w:r>
            <w:r>
              <w:rPr>
                <w:w w:val="105"/>
                <w:sz w:val="16"/>
              </w:rPr>
              <w:t>all</w:t>
            </w:r>
            <w:r>
              <w:rPr>
                <w:spacing w:val="-12"/>
                <w:w w:val="105"/>
                <w:sz w:val="16"/>
              </w:rPr>
              <w:t xml:space="preserve"> </w:t>
            </w:r>
            <w:r>
              <w:rPr>
                <w:w w:val="105"/>
                <w:sz w:val="16"/>
              </w:rPr>
              <w:t>New</w:t>
            </w:r>
            <w:r>
              <w:rPr>
                <w:spacing w:val="-14"/>
                <w:w w:val="105"/>
                <w:sz w:val="16"/>
              </w:rPr>
              <w:t xml:space="preserve"> </w:t>
            </w:r>
            <w:r>
              <w:rPr>
                <w:w w:val="105"/>
                <w:sz w:val="16"/>
              </w:rPr>
              <w:t>Hanover</w:t>
            </w:r>
            <w:r>
              <w:rPr>
                <w:spacing w:val="-11"/>
                <w:w w:val="105"/>
                <w:sz w:val="16"/>
              </w:rPr>
              <w:t xml:space="preserve"> </w:t>
            </w:r>
            <w:r>
              <w:rPr>
                <w:w w:val="105"/>
                <w:sz w:val="16"/>
              </w:rPr>
              <w:t>County</w:t>
            </w:r>
            <w:r>
              <w:rPr>
                <w:spacing w:val="-15"/>
                <w:w w:val="105"/>
                <w:sz w:val="16"/>
              </w:rPr>
              <w:t xml:space="preserve"> </w:t>
            </w:r>
            <w:r>
              <w:rPr>
                <w:w w:val="105"/>
                <w:sz w:val="16"/>
              </w:rPr>
              <w:t>ordinances</w:t>
            </w:r>
            <w:r>
              <w:rPr>
                <w:spacing w:val="-11"/>
                <w:w w:val="105"/>
                <w:sz w:val="16"/>
              </w:rPr>
              <w:t xml:space="preserve"> </w:t>
            </w:r>
            <w:r>
              <w:rPr>
                <w:w w:val="105"/>
                <w:sz w:val="16"/>
              </w:rPr>
              <w:t>with</w:t>
            </w:r>
            <w:r>
              <w:rPr>
                <w:spacing w:val="-13"/>
                <w:w w:val="105"/>
                <w:sz w:val="16"/>
              </w:rPr>
              <w:t xml:space="preserve"> </w:t>
            </w:r>
            <w:r>
              <w:rPr>
                <w:w w:val="105"/>
                <w:sz w:val="16"/>
              </w:rPr>
              <w:t>respect</w:t>
            </w:r>
            <w:r>
              <w:rPr>
                <w:spacing w:val="-13"/>
                <w:w w:val="105"/>
                <w:sz w:val="16"/>
              </w:rPr>
              <w:t xml:space="preserve"> </w:t>
            </w:r>
            <w:r>
              <w:rPr>
                <w:w w:val="105"/>
                <w:sz w:val="16"/>
              </w:rPr>
              <w:t>to</w:t>
            </w:r>
            <w:r>
              <w:rPr>
                <w:spacing w:val="-12"/>
                <w:w w:val="105"/>
                <w:sz w:val="16"/>
              </w:rPr>
              <w:t xml:space="preserve"> </w:t>
            </w:r>
            <w:r>
              <w:rPr>
                <w:w w:val="105"/>
                <w:sz w:val="16"/>
              </w:rPr>
              <w:t>vaccinations,</w:t>
            </w:r>
            <w:r>
              <w:rPr>
                <w:spacing w:val="-13"/>
                <w:w w:val="105"/>
                <w:sz w:val="16"/>
              </w:rPr>
              <w:t xml:space="preserve"> </w:t>
            </w:r>
            <w:r>
              <w:rPr>
                <w:w w:val="105"/>
                <w:sz w:val="16"/>
              </w:rPr>
              <w:t>collars, identification, restraint, and public</w:t>
            </w:r>
            <w:r>
              <w:rPr>
                <w:spacing w:val="-11"/>
                <w:w w:val="105"/>
                <w:sz w:val="16"/>
              </w:rPr>
              <w:t xml:space="preserve"> </w:t>
            </w:r>
            <w:r>
              <w:rPr>
                <w:w w:val="105"/>
                <w:sz w:val="16"/>
              </w:rPr>
              <w:t>nuisances.</w:t>
            </w:r>
          </w:p>
        </w:tc>
        <w:tc>
          <w:tcPr>
            <w:tcW w:w="1584" w:type="dxa"/>
            <w:tcBorders>
              <w:bottom w:val="single" w:sz="12" w:space="0" w:color="000000"/>
            </w:tcBorders>
          </w:tcPr>
          <w:p w14:paraId="2818FD50" w14:textId="77777777" w:rsidR="00861FF7" w:rsidRDefault="00861FF7" w:rsidP="00861FF7">
            <w:pPr>
              <w:pStyle w:val="TableParagraph"/>
              <w:spacing w:before="3" w:line="266" w:lineRule="auto"/>
              <w:ind w:right="26"/>
              <w:rPr>
                <w:sz w:val="16"/>
              </w:rPr>
            </w:pPr>
            <w:r>
              <w:rPr>
                <w:w w:val="105"/>
                <w:sz w:val="16"/>
              </w:rPr>
              <w:t>New Hanover County</w:t>
            </w:r>
            <w:r>
              <w:rPr>
                <w:spacing w:val="-16"/>
                <w:w w:val="105"/>
                <w:sz w:val="16"/>
              </w:rPr>
              <w:t xml:space="preserve"> </w:t>
            </w:r>
            <w:r>
              <w:rPr>
                <w:spacing w:val="-3"/>
                <w:w w:val="105"/>
                <w:sz w:val="16"/>
              </w:rPr>
              <w:t>ordinances,</w:t>
            </w:r>
          </w:p>
          <w:p w14:paraId="61BABC9A" w14:textId="77777777" w:rsidR="00861FF7" w:rsidRDefault="00861FF7" w:rsidP="00861FF7">
            <w:pPr>
              <w:pStyle w:val="TableParagraph"/>
              <w:spacing w:line="184" w:lineRule="exact"/>
              <w:rPr>
                <w:sz w:val="16"/>
              </w:rPr>
            </w:pPr>
            <w:r>
              <w:rPr>
                <w:w w:val="105"/>
                <w:sz w:val="16"/>
              </w:rPr>
              <w:t>Chapter 5,</w:t>
            </w:r>
            <w:r>
              <w:rPr>
                <w:spacing w:val="-36"/>
                <w:w w:val="105"/>
                <w:sz w:val="16"/>
              </w:rPr>
              <w:t xml:space="preserve"> </w:t>
            </w:r>
            <w:r>
              <w:rPr>
                <w:w w:val="105"/>
                <w:sz w:val="16"/>
              </w:rPr>
              <w:t>Animals.</w:t>
            </w:r>
          </w:p>
        </w:tc>
      </w:tr>
      <w:tr w:rsidR="006B3A49" w14:paraId="2A8DA9C7" w14:textId="77777777">
        <w:trPr>
          <w:trHeight w:val="630"/>
        </w:trPr>
        <w:tc>
          <w:tcPr>
            <w:tcW w:w="696" w:type="dxa"/>
            <w:tcBorders>
              <w:bottom w:val="single" w:sz="12" w:space="0" w:color="000000"/>
            </w:tcBorders>
          </w:tcPr>
          <w:p w14:paraId="123166E4" w14:textId="4A69FC29" w:rsidR="006B3A49" w:rsidRDefault="006B3A49" w:rsidP="00861FF7">
            <w:pPr>
              <w:pStyle w:val="TableParagraph"/>
              <w:ind w:left="98" w:right="70"/>
              <w:jc w:val="center"/>
              <w:rPr>
                <w:sz w:val="15"/>
              </w:rPr>
            </w:pPr>
            <w:r>
              <w:rPr>
                <w:sz w:val="15"/>
              </w:rPr>
              <w:t>2.7</w:t>
            </w:r>
          </w:p>
        </w:tc>
        <w:tc>
          <w:tcPr>
            <w:tcW w:w="7730" w:type="dxa"/>
            <w:tcBorders>
              <w:bottom w:val="single" w:sz="12" w:space="0" w:color="000000"/>
            </w:tcBorders>
          </w:tcPr>
          <w:p w14:paraId="0C44F0A7" w14:textId="622FC4DB" w:rsidR="006B3A49" w:rsidRPr="006B3A49" w:rsidRDefault="006B3A49" w:rsidP="00861FF7">
            <w:pPr>
              <w:pStyle w:val="TableParagraph"/>
              <w:spacing w:before="3" w:line="266" w:lineRule="auto"/>
              <w:ind w:left="30" w:right="594"/>
              <w:rPr>
                <w:w w:val="105"/>
                <w:sz w:val="16"/>
                <w:szCs w:val="16"/>
              </w:rPr>
            </w:pPr>
            <w:r w:rsidRPr="006B3A49">
              <w:rPr>
                <w:w w:val="105"/>
                <w:sz w:val="16"/>
                <w:szCs w:val="16"/>
              </w:rPr>
              <w:t xml:space="preserve">Owners or tenants, or guests will not leave an animal unattended in any common area or limited common area. Whether a pet is attended or unattended, located in a common area, limited common area, in the roads or alleys, in vehicles or inside owner’s homes, barking that impacts the quiet enjoyment of other residents is prohibited.  </w:t>
            </w:r>
          </w:p>
        </w:tc>
        <w:tc>
          <w:tcPr>
            <w:tcW w:w="1584" w:type="dxa"/>
            <w:tcBorders>
              <w:bottom w:val="single" w:sz="12" w:space="0" w:color="000000"/>
            </w:tcBorders>
          </w:tcPr>
          <w:p w14:paraId="27554002" w14:textId="77777777" w:rsidR="00DE3171" w:rsidRDefault="00DE3171" w:rsidP="00DE3171">
            <w:pPr>
              <w:pStyle w:val="TableParagraph"/>
              <w:spacing w:before="3"/>
              <w:rPr>
                <w:w w:val="105"/>
                <w:sz w:val="16"/>
              </w:rPr>
            </w:pPr>
            <w:r>
              <w:rPr>
                <w:w w:val="105"/>
                <w:sz w:val="16"/>
              </w:rPr>
              <w:t xml:space="preserve">By-Laws, Section 4.5, Subsection D  </w:t>
            </w:r>
          </w:p>
          <w:p w14:paraId="0C854DD8" w14:textId="77777777" w:rsidR="00DE3171" w:rsidRDefault="00DE3171" w:rsidP="00DE3171">
            <w:pPr>
              <w:pStyle w:val="TableParagraph"/>
              <w:spacing w:before="3"/>
              <w:rPr>
                <w:w w:val="105"/>
                <w:sz w:val="16"/>
              </w:rPr>
            </w:pPr>
          </w:p>
          <w:p w14:paraId="71080506" w14:textId="2B63690F" w:rsidR="00DE3171" w:rsidRDefault="00DE3171" w:rsidP="00DE3171">
            <w:pPr>
              <w:pStyle w:val="TableParagraph"/>
              <w:spacing w:before="3"/>
              <w:rPr>
                <w:w w:val="105"/>
                <w:sz w:val="16"/>
              </w:rPr>
            </w:pPr>
            <w:r>
              <w:rPr>
                <w:w w:val="105"/>
                <w:sz w:val="16"/>
              </w:rPr>
              <w:t>Board of Director</w:t>
            </w:r>
            <w:r w:rsidR="00635CA7">
              <w:rPr>
                <w:w w:val="105"/>
                <w:sz w:val="16"/>
              </w:rPr>
              <w:t>’s</w:t>
            </w:r>
            <w:r>
              <w:rPr>
                <w:w w:val="105"/>
                <w:sz w:val="16"/>
              </w:rPr>
              <w:t xml:space="preserve"> Vote, June 16, 2020</w:t>
            </w:r>
          </w:p>
          <w:p w14:paraId="5AF37E95" w14:textId="77777777" w:rsidR="006B3A49" w:rsidRDefault="006B3A49" w:rsidP="00861FF7">
            <w:pPr>
              <w:pStyle w:val="TableParagraph"/>
              <w:spacing w:before="3" w:line="266" w:lineRule="auto"/>
              <w:ind w:right="26"/>
              <w:rPr>
                <w:w w:val="105"/>
                <w:sz w:val="16"/>
              </w:rPr>
            </w:pPr>
          </w:p>
          <w:p w14:paraId="4BD0F682" w14:textId="4A4BFA09" w:rsidR="00635CA7" w:rsidRDefault="00635CA7" w:rsidP="00861FF7">
            <w:pPr>
              <w:pStyle w:val="TableParagraph"/>
              <w:spacing w:before="3" w:line="266" w:lineRule="auto"/>
              <w:ind w:right="26"/>
              <w:rPr>
                <w:w w:val="105"/>
                <w:sz w:val="16"/>
              </w:rPr>
            </w:pPr>
            <w:r>
              <w:rPr>
                <w:w w:val="105"/>
                <w:sz w:val="16"/>
              </w:rPr>
              <w:t>Member Vote, November 23, 2020</w:t>
            </w:r>
          </w:p>
        </w:tc>
      </w:tr>
      <w:tr w:rsidR="00861FF7" w14:paraId="209BC1FB" w14:textId="77777777">
        <w:trPr>
          <w:trHeight w:val="190"/>
        </w:trPr>
        <w:tc>
          <w:tcPr>
            <w:tcW w:w="696" w:type="dxa"/>
            <w:tcBorders>
              <w:top w:val="single" w:sz="12" w:space="0" w:color="000000"/>
              <w:bottom w:val="single" w:sz="12" w:space="0" w:color="000000"/>
              <w:right w:val="nil"/>
            </w:tcBorders>
            <w:shd w:val="clear" w:color="auto" w:fill="EEECE1"/>
          </w:tcPr>
          <w:p w14:paraId="2D61910F" w14:textId="77777777" w:rsidR="00861FF7" w:rsidRDefault="00861FF7" w:rsidP="00861FF7">
            <w:pPr>
              <w:pStyle w:val="TableParagraph"/>
              <w:spacing w:line="171" w:lineRule="exact"/>
              <w:ind w:left="6"/>
              <w:jc w:val="center"/>
              <w:rPr>
                <w:rFonts w:ascii="Calibri"/>
                <w:b/>
                <w:sz w:val="15"/>
              </w:rPr>
            </w:pPr>
            <w:r>
              <w:rPr>
                <w:rFonts w:ascii="Calibri"/>
                <w:b/>
                <w:sz w:val="15"/>
              </w:rPr>
              <w:t>3</w:t>
            </w:r>
          </w:p>
        </w:tc>
        <w:tc>
          <w:tcPr>
            <w:tcW w:w="7730" w:type="dxa"/>
            <w:tcBorders>
              <w:top w:val="single" w:sz="12" w:space="0" w:color="000000"/>
              <w:left w:val="nil"/>
              <w:bottom w:val="single" w:sz="12" w:space="0" w:color="000000"/>
              <w:right w:val="nil"/>
            </w:tcBorders>
            <w:shd w:val="clear" w:color="auto" w:fill="EEECE1"/>
          </w:tcPr>
          <w:p w14:paraId="1306AA31" w14:textId="77777777" w:rsidR="00861FF7" w:rsidRDefault="00861FF7" w:rsidP="00861FF7">
            <w:pPr>
              <w:pStyle w:val="TableParagraph"/>
              <w:spacing w:line="171" w:lineRule="exact"/>
              <w:ind w:left="33"/>
              <w:rPr>
                <w:rFonts w:ascii="Calibri"/>
                <w:b/>
                <w:sz w:val="15"/>
              </w:rPr>
            </w:pPr>
            <w:r>
              <w:rPr>
                <w:rFonts w:ascii="Calibri"/>
                <w:b/>
                <w:sz w:val="15"/>
              </w:rPr>
              <w:t>PONDS USAGE</w:t>
            </w:r>
          </w:p>
        </w:tc>
        <w:tc>
          <w:tcPr>
            <w:tcW w:w="1584" w:type="dxa"/>
            <w:tcBorders>
              <w:top w:val="single" w:sz="12" w:space="0" w:color="000000"/>
              <w:left w:val="nil"/>
              <w:bottom w:val="single" w:sz="12" w:space="0" w:color="000000"/>
            </w:tcBorders>
            <w:shd w:val="clear" w:color="auto" w:fill="EEECE1"/>
          </w:tcPr>
          <w:p w14:paraId="01BBE70E" w14:textId="77777777" w:rsidR="00861FF7" w:rsidRDefault="00861FF7" w:rsidP="00861FF7">
            <w:pPr>
              <w:pStyle w:val="TableParagraph"/>
              <w:ind w:left="0"/>
              <w:rPr>
                <w:rFonts w:ascii="Times New Roman"/>
                <w:sz w:val="12"/>
              </w:rPr>
            </w:pPr>
          </w:p>
        </w:tc>
      </w:tr>
      <w:tr w:rsidR="00861FF7" w14:paraId="003D27A4" w14:textId="77777777">
        <w:trPr>
          <w:trHeight w:val="423"/>
        </w:trPr>
        <w:tc>
          <w:tcPr>
            <w:tcW w:w="696" w:type="dxa"/>
            <w:tcBorders>
              <w:top w:val="single" w:sz="12" w:space="0" w:color="000000"/>
              <w:bottom w:val="single" w:sz="12" w:space="0" w:color="000000"/>
            </w:tcBorders>
          </w:tcPr>
          <w:p w14:paraId="126D6F03" w14:textId="77777777" w:rsidR="00861FF7" w:rsidRDefault="00861FF7" w:rsidP="00861FF7">
            <w:pPr>
              <w:pStyle w:val="TableParagraph"/>
              <w:spacing w:line="166" w:lineRule="exact"/>
              <w:ind w:left="98" w:right="70"/>
              <w:jc w:val="center"/>
              <w:rPr>
                <w:sz w:val="15"/>
              </w:rPr>
            </w:pPr>
            <w:r>
              <w:rPr>
                <w:sz w:val="15"/>
              </w:rPr>
              <w:t>3.1</w:t>
            </w:r>
          </w:p>
        </w:tc>
        <w:tc>
          <w:tcPr>
            <w:tcW w:w="7730" w:type="dxa"/>
            <w:tcBorders>
              <w:top w:val="single" w:sz="12" w:space="0" w:color="000000"/>
              <w:bottom w:val="single" w:sz="12" w:space="0" w:color="000000"/>
            </w:tcBorders>
          </w:tcPr>
          <w:p w14:paraId="0B4892BF" w14:textId="77777777" w:rsidR="00861FF7" w:rsidRDefault="00861FF7" w:rsidP="00861FF7">
            <w:pPr>
              <w:pStyle w:val="TableParagraph"/>
              <w:spacing w:line="180" w:lineRule="exact"/>
              <w:ind w:left="30"/>
              <w:rPr>
                <w:sz w:val="16"/>
              </w:rPr>
            </w:pPr>
            <w:r>
              <w:rPr>
                <w:w w:val="105"/>
                <w:sz w:val="16"/>
              </w:rPr>
              <w:t>No fishing, swimming, boating, or wading is permitted in the storm water retention ponds.</w:t>
            </w:r>
          </w:p>
        </w:tc>
        <w:tc>
          <w:tcPr>
            <w:tcW w:w="1584" w:type="dxa"/>
            <w:tcBorders>
              <w:top w:val="single" w:sz="12" w:space="0" w:color="000000"/>
              <w:bottom w:val="single" w:sz="12" w:space="0" w:color="000000"/>
            </w:tcBorders>
          </w:tcPr>
          <w:p w14:paraId="7A3255E4" w14:textId="77777777" w:rsidR="00861FF7" w:rsidRDefault="00861FF7" w:rsidP="00861FF7">
            <w:pPr>
              <w:pStyle w:val="TableParagraph"/>
              <w:spacing w:line="180" w:lineRule="exact"/>
              <w:rPr>
                <w:sz w:val="16"/>
              </w:rPr>
            </w:pPr>
            <w:r>
              <w:rPr>
                <w:w w:val="105"/>
                <w:sz w:val="16"/>
              </w:rPr>
              <w:t>Member Vote,</w:t>
            </w:r>
          </w:p>
          <w:p w14:paraId="781607FB" w14:textId="77777777" w:rsidR="00861FF7" w:rsidRDefault="00861FF7" w:rsidP="00861FF7">
            <w:pPr>
              <w:pStyle w:val="TableParagraph"/>
              <w:spacing w:before="20"/>
              <w:rPr>
                <w:sz w:val="16"/>
              </w:rPr>
            </w:pPr>
            <w:r>
              <w:rPr>
                <w:w w:val="105"/>
                <w:sz w:val="16"/>
              </w:rPr>
              <w:t>October 20, 2014</w:t>
            </w:r>
          </w:p>
        </w:tc>
      </w:tr>
      <w:tr w:rsidR="00861FF7" w14:paraId="368DEA48" w14:textId="77777777">
        <w:trPr>
          <w:trHeight w:val="190"/>
        </w:trPr>
        <w:tc>
          <w:tcPr>
            <w:tcW w:w="696" w:type="dxa"/>
            <w:tcBorders>
              <w:top w:val="single" w:sz="12" w:space="0" w:color="000000"/>
              <w:bottom w:val="single" w:sz="12" w:space="0" w:color="000000"/>
              <w:right w:val="nil"/>
            </w:tcBorders>
            <w:shd w:val="clear" w:color="auto" w:fill="EEECE1"/>
          </w:tcPr>
          <w:p w14:paraId="45267101" w14:textId="77777777" w:rsidR="00861FF7" w:rsidRDefault="00861FF7" w:rsidP="00861FF7">
            <w:pPr>
              <w:pStyle w:val="TableParagraph"/>
              <w:spacing w:line="171" w:lineRule="exact"/>
              <w:ind w:left="6"/>
              <w:jc w:val="center"/>
              <w:rPr>
                <w:rFonts w:ascii="Calibri"/>
                <w:b/>
                <w:sz w:val="15"/>
              </w:rPr>
            </w:pPr>
            <w:r>
              <w:rPr>
                <w:rFonts w:ascii="Calibri"/>
                <w:b/>
                <w:sz w:val="15"/>
              </w:rPr>
              <w:t>4</w:t>
            </w:r>
          </w:p>
        </w:tc>
        <w:tc>
          <w:tcPr>
            <w:tcW w:w="7730" w:type="dxa"/>
            <w:tcBorders>
              <w:top w:val="single" w:sz="12" w:space="0" w:color="000000"/>
              <w:left w:val="nil"/>
              <w:bottom w:val="single" w:sz="12" w:space="0" w:color="000000"/>
              <w:right w:val="nil"/>
            </w:tcBorders>
            <w:shd w:val="clear" w:color="auto" w:fill="EEECE1"/>
          </w:tcPr>
          <w:p w14:paraId="6ECA1691" w14:textId="77777777" w:rsidR="00861FF7" w:rsidRDefault="00861FF7" w:rsidP="00861FF7">
            <w:pPr>
              <w:pStyle w:val="TableParagraph"/>
              <w:spacing w:line="171" w:lineRule="exact"/>
              <w:ind w:left="33"/>
              <w:rPr>
                <w:rFonts w:ascii="Calibri"/>
                <w:b/>
                <w:sz w:val="15"/>
              </w:rPr>
            </w:pPr>
            <w:r>
              <w:rPr>
                <w:rFonts w:ascii="Calibri"/>
                <w:b/>
                <w:sz w:val="15"/>
              </w:rPr>
              <w:t>ACCESSORY STRUCTURES &amp; IMPROVEMENTS</w:t>
            </w:r>
          </w:p>
        </w:tc>
        <w:tc>
          <w:tcPr>
            <w:tcW w:w="1584" w:type="dxa"/>
            <w:tcBorders>
              <w:top w:val="single" w:sz="12" w:space="0" w:color="000000"/>
              <w:left w:val="nil"/>
              <w:bottom w:val="single" w:sz="12" w:space="0" w:color="000000"/>
            </w:tcBorders>
            <w:shd w:val="clear" w:color="auto" w:fill="EEECE1"/>
          </w:tcPr>
          <w:p w14:paraId="59D0B3C8" w14:textId="77777777" w:rsidR="00861FF7" w:rsidRDefault="00861FF7" w:rsidP="00861FF7">
            <w:pPr>
              <w:pStyle w:val="TableParagraph"/>
              <w:ind w:left="0"/>
              <w:rPr>
                <w:rFonts w:ascii="Times New Roman"/>
                <w:sz w:val="12"/>
              </w:rPr>
            </w:pPr>
          </w:p>
        </w:tc>
      </w:tr>
      <w:tr w:rsidR="00861FF7" w14:paraId="60C44AE8" w14:textId="77777777">
        <w:trPr>
          <w:trHeight w:val="613"/>
        </w:trPr>
        <w:tc>
          <w:tcPr>
            <w:tcW w:w="696" w:type="dxa"/>
            <w:tcBorders>
              <w:top w:val="single" w:sz="12" w:space="0" w:color="000000"/>
              <w:bottom w:val="single" w:sz="12" w:space="0" w:color="000000"/>
            </w:tcBorders>
          </w:tcPr>
          <w:p w14:paraId="7D6191D6" w14:textId="77777777" w:rsidR="00861FF7" w:rsidRDefault="00861FF7" w:rsidP="00861FF7">
            <w:pPr>
              <w:pStyle w:val="TableParagraph"/>
              <w:spacing w:line="166" w:lineRule="exact"/>
              <w:ind w:left="98" w:right="70"/>
              <w:jc w:val="center"/>
              <w:rPr>
                <w:sz w:val="15"/>
              </w:rPr>
            </w:pPr>
            <w:r>
              <w:rPr>
                <w:sz w:val="15"/>
              </w:rPr>
              <w:t>4.1</w:t>
            </w:r>
          </w:p>
        </w:tc>
        <w:tc>
          <w:tcPr>
            <w:tcW w:w="7730" w:type="dxa"/>
            <w:tcBorders>
              <w:top w:val="single" w:sz="12" w:space="0" w:color="000000"/>
              <w:bottom w:val="single" w:sz="12" w:space="0" w:color="000000"/>
            </w:tcBorders>
          </w:tcPr>
          <w:p w14:paraId="2324BC19" w14:textId="77777777" w:rsidR="00861FF7" w:rsidRDefault="00861FF7" w:rsidP="00861FF7">
            <w:pPr>
              <w:pStyle w:val="TableParagraph"/>
              <w:spacing w:line="266" w:lineRule="auto"/>
              <w:ind w:left="30"/>
              <w:rPr>
                <w:sz w:val="16"/>
              </w:rPr>
            </w:pPr>
            <w:r>
              <w:rPr>
                <w:w w:val="105"/>
                <w:sz w:val="16"/>
              </w:rPr>
              <w:t>Grills (covered or uncovered) are permitted if stored in the rear or side yards and/or porches of the residence</w:t>
            </w:r>
            <w:r>
              <w:rPr>
                <w:spacing w:val="-10"/>
                <w:w w:val="105"/>
                <w:sz w:val="16"/>
              </w:rPr>
              <w:t xml:space="preserve"> </w:t>
            </w:r>
            <w:r>
              <w:rPr>
                <w:w w:val="105"/>
                <w:sz w:val="16"/>
              </w:rPr>
              <w:t>and</w:t>
            </w:r>
            <w:r>
              <w:rPr>
                <w:spacing w:val="-9"/>
                <w:w w:val="105"/>
                <w:sz w:val="16"/>
              </w:rPr>
              <w:t xml:space="preserve"> </w:t>
            </w:r>
            <w:r>
              <w:rPr>
                <w:w w:val="105"/>
                <w:sz w:val="16"/>
              </w:rPr>
              <w:t>not</w:t>
            </w:r>
            <w:r>
              <w:rPr>
                <w:spacing w:val="-10"/>
                <w:w w:val="105"/>
                <w:sz w:val="16"/>
              </w:rPr>
              <w:t xml:space="preserve"> </w:t>
            </w:r>
            <w:r>
              <w:rPr>
                <w:w w:val="105"/>
                <w:sz w:val="16"/>
              </w:rPr>
              <w:t>visible</w:t>
            </w:r>
            <w:r>
              <w:rPr>
                <w:spacing w:val="-9"/>
                <w:w w:val="105"/>
                <w:sz w:val="16"/>
              </w:rPr>
              <w:t xml:space="preserve"> </w:t>
            </w:r>
            <w:r>
              <w:rPr>
                <w:w w:val="105"/>
                <w:sz w:val="16"/>
              </w:rPr>
              <w:t>from</w:t>
            </w:r>
            <w:r>
              <w:rPr>
                <w:spacing w:val="-10"/>
                <w:w w:val="105"/>
                <w:sz w:val="16"/>
              </w:rPr>
              <w:t xml:space="preserve"> </w:t>
            </w:r>
            <w:r>
              <w:rPr>
                <w:w w:val="105"/>
                <w:sz w:val="16"/>
              </w:rPr>
              <w:t>the</w:t>
            </w:r>
            <w:r>
              <w:rPr>
                <w:spacing w:val="-9"/>
                <w:w w:val="105"/>
                <w:sz w:val="16"/>
              </w:rPr>
              <w:t xml:space="preserve"> </w:t>
            </w:r>
            <w:r>
              <w:rPr>
                <w:w w:val="105"/>
                <w:sz w:val="16"/>
              </w:rPr>
              <w:t>street.</w:t>
            </w:r>
            <w:r>
              <w:rPr>
                <w:spacing w:val="-10"/>
                <w:w w:val="105"/>
                <w:sz w:val="16"/>
              </w:rPr>
              <w:t xml:space="preserve"> </w:t>
            </w:r>
            <w:r>
              <w:rPr>
                <w:w w:val="105"/>
                <w:sz w:val="16"/>
              </w:rPr>
              <w:t>Note:</w:t>
            </w:r>
            <w:r>
              <w:rPr>
                <w:spacing w:val="-9"/>
                <w:w w:val="105"/>
                <w:sz w:val="16"/>
              </w:rPr>
              <w:t xml:space="preserve"> </w:t>
            </w:r>
            <w:r>
              <w:rPr>
                <w:w w:val="105"/>
                <w:sz w:val="16"/>
              </w:rPr>
              <w:t>They</w:t>
            </w:r>
            <w:r>
              <w:rPr>
                <w:spacing w:val="-12"/>
                <w:w w:val="105"/>
                <w:sz w:val="16"/>
              </w:rPr>
              <w:t xml:space="preserve"> </w:t>
            </w:r>
            <w:r>
              <w:rPr>
                <w:w w:val="105"/>
                <w:sz w:val="16"/>
              </w:rPr>
              <w:t>may</w:t>
            </w:r>
            <w:r>
              <w:rPr>
                <w:spacing w:val="-12"/>
                <w:w w:val="105"/>
                <w:sz w:val="16"/>
              </w:rPr>
              <w:t xml:space="preserve"> </w:t>
            </w:r>
            <w:r>
              <w:rPr>
                <w:w w:val="105"/>
                <w:sz w:val="16"/>
              </w:rPr>
              <w:t>be</w:t>
            </w:r>
            <w:r>
              <w:rPr>
                <w:spacing w:val="-10"/>
                <w:w w:val="105"/>
                <w:sz w:val="16"/>
              </w:rPr>
              <w:t xml:space="preserve"> </w:t>
            </w:r>
            <w:r>
              <w:rPr>
                <w:w w:val="105"/>
                <w:sz w:val="16"/>
              </w:rPr>
              <w:t>visible</w:t>
            </w:r>
            <w:r>
              <w:rPr>
                <w:spacing w:val="-9"/>
                <w:w w:val="105"/>
                <w:sz w:val="16"/>
              </w:rPr>
              <w:t xml:space="preserve"> </w:t>
            </w:r>
            <w:r>
              <w:rPr>
                <w:w w:val="105"/>
                <w:sz w:val="16"/>
              </w:rPr>
              <w:t>from</w:t>
            </w:r>
            <w:r>
              <w:rPr>
                <w:spacing w:val="-10"/>
                <w:w w:val="105"/>
                <w:sz w:val="16"/>
              </w:rPr>
              <w:t xml:space="preserve"> </w:t>
            </w:r>
            <w:r>
              <w:rPr>
                <w:w w:val="105"/>
                <w:sz w:val="16"/>
              </w:rPr>
              <w:t>the</w:t>
            </w:r>
            <w:r>
              <w:rPr>
                <w:spacing w:val="-9"/>
                <w:w w:val="105"/>
                <w:sz w:val="16"/>
              </w:rPr>
              <w:t xml:space="preserve"> </w:t>
            </w:r>
            <w:r>
              <w:rPr>
                <w:w w:val="105"/>
                <w:sz w:val="16"/>
              </w:rPr>
              <w:t>streets</w:t>
            </w:r>
            <w:r>
              <w:rPr>
                <w:spacing w:val="-8"/>
                <w:w w:val="105"/>
                <w:sz w:val="16"/>
              </w:rPr>
              <w:t xml:space="preserve"> </w:t>
            </w:r>
            <w:r>
              <w:rPr>
                <w:w w:val="105"/>
                <w:sz w:val="16"/>
              </w:rPr>
              <w:t>only</w:t>
            </w:r>
            <w:r>
              <w:rPr>
                <w:spacing w:val="-12"/>
                <w:w w:val="105"/>
                <w:sz w:val="16"/>
              </w:rPr>
              <w:t xml:space="preserve"> </w:t>
            </w:r>
            <w:r>
              <w:rPr>
                <w:w w:val="105"/>
                <w:sz w:val="16"/>
              </w:rPr>
              <w:t>when</w:t>
            </w:r>
            <w:r>
              <w:rPr>
                <w:spacing w:val="-10"/>
                <w:w w:val="105"/>
                <w:sz w:val="16"/>
              </w:rPr>
              <w:t xml:space="preserve"> </w:t>
            </w:r>
            <w:r>
              <w:rPr>
                <w:w w:val="105"/>
                <w:sz w:val="16"/>
              </w:rPr>
              <w:t>in</w:t>
            </w:r>
            <w:r>
              <w:rPr>
                <w:spacing w:val="-9"/>
                <w:w w:val="105"/>
                <w:sz w:val="16"/>
              </w:rPr>
              <w:t xml:space="preserve"> </w:t>
            </w:r>
            <w:r>
              <w:rPr>
                <w:w w:val="105"/>
                <w:sz w:val="16"/>
              </w:rPr>
              <w:t>use.</w:t>
            </w:r>
          </w:p>
        </w:tc>
        <w:tc>
          <w:tcPr>
            <w:tcW w:w="1584" w:type="dxa"/>
            <w:tcBorders>
              <w:top w:val="single" w:sz="12" w:space="0" w:color="000000"/>
            </w:tcBorders>
          </w:tcPr>
          <w:p w14:paraId="5350E093" w14:textId="77777777" w:rsidR="00861FF7" w:rsidRDefault="00861FF7" w:rsidP="00861FF7">
            <w:pPr>
              <w:pStyle w:val="TableParagraph"/>
              <w:spacing w:line="266" w:lineRule="auto"/>
              <w:rPr>
                <w:sz w:val="16"/>
              </w:rPr>
            </w:pPr>
            <w:r>
              <w:rPr>
                <w:w w:val="105"/>
                <w:sz w:val="16"/>
              </w:rPr>
              <w:t>Member Vote, October 20, 2014</w:t>
            </w:r>
          </w:p>
        </w:tc>
      </w:tr>
      <w:tr w:rsidR="00DE6FD5" w14:paraId="109B0948" w14:textId="77777777">
        <w:trPr>
          <w:trHeight w:val="1665"/>
        </w:trPr>
        <w:tc>
          <w:tcPr>
            <w:tcW w:w="696" w:type="dxa"/>
            <w:tcBorders>
              <w:top w:val="single" w:sz="18" w:space="0" w:color="000000"/>
            </w:tcBorders>
          </w:tcPr>
          <w:p w14:paraId="66AA9B39" w14:textId="77777777" w:rsidR="00DE6FD5" w:rsidRDefault="00804E37">
            <w:pPr>
              <w:pStyle w:val="TableParagraph"/>
              <w:spacing w:line="169" w:lineRule="exact"/>
              <w:ind w:left="98" w:right="70"/>
              <w:jc w:val="center"/>
              <w:rPr>
                <w:sz w:val="15"/>
              </w:rPr>
            </w:pPr>
            <w:r>
              <w:rPr>
                <w:sz w:val="15"/>
              </w:rPr>
              <w:t>4.2</w:t>
            </w:r>
          </w:p>
        </w:tc>
        <w:tc>
          <w:tcPr>
            <w:tcW w:w="7730" w:type="dxa"/>
            <w:tcBorders>
              <w:top w:val="single" w:sz="18" w:space="0" w:color="000000"/>
            </w:tcBorders>
          </w:tcPr>
          <w:p w14:paraId="3A11CC93" w14:textId="77777777" w:rsidR="00DE6FD5" w:rsidRDefault="00804E37">
            <w:pPr>
              <w:pStyle w:val="TableParagraph"/>
              <w:spacing w:line="266" w:lineRule="auto"/>
              <w:ind w:left="30" w:right="23"/>
              <w:rPr>
                <w:sz w:val="16"/>
              </w:rPr>
            </w:pPr>
            <w:r>
              <w:rPr>
                <w:w w:val="105"/>
                <w:sz w:val="16"/>
              </w:rPr>
              <w:t>No</w:t>
            </w:r>
            <w:r>
              <w:rPr>
                <w:spacing w:val="-15"/>
                <w:w w:val="105"/>
                <w:sz w:val="16"/>
              </w:rPr>
              <w:t xml:space="preserve"> </w:t>
            </w:r>
            <w:r>
              <w:rPr>
                <w:w w:val="105"/>
                <w:sz w:val="16"/>
              </w:rPr>
              <w:t>improvements</w:t>
            </w:r>
            <w:r>
              <w:rPr>
                <w:spacing w:val="-14"/>
                <w:w w:val="105"/>
                <w:sz w:val="16"/>
              </w:rPr>
              <w:t xml:space="preserve"> </w:t>
            </w:r>
            <w:r>
              <w:rPr>
                <w:w w:val="105"/>
                <w:sz w:val="16"/>
              </w:rPr>
              <w:t>(including</w:t>
            </w:r>
            <w:r>
              <w:rPr>
                <w:spacing w:val="-15"/>
                <w:w w:val="105"/>
                <w:sz w:val="16"/>
              </w:rPr>
              <w:t xml:space="preserve"> </w:t>
            </w:r>
            <w:r>
              <w:rPr>
                <w:w w:val="105"/>
                <w:sz w:val="16"/>
              </w:rPr>
              <w:t>staking,</w:t>
            </w:r>
            <w:r>
              <w:rPr>
                <w:spacing w:val="-15"/>
                <w:w w:val="105"/>
                <w:sz w:val="16"/>
              </w:rPr>
              <w:t xml:space="preserve"> </w:t>
            </w:r>
            <w:r>
              <w:rPr>
                <w:w w:val="105"/>
                <w:sz w:val="16"/>
              </w:rPr>
              <w:t>clearing,</w:t>
            </w:r>
            <w:r>
              <w:rPr>
                <w:spacing w:val="-14"/>
                <w:w w:val="105"/>
                <w:sz w:val="16"/>
              </w:rPr>
              <w:t xml:space="preserve"> </w:t>
            </w:r>
            <w:r>
              <w:rPr>
                <w:w w:val="105"/>
                <w:sz w:val="16"/>
              </w:rPr>
              <w:t>excavation,</w:t>
            </w:r>
            <w:r>
              <w:rPr>
                <w:spacing w:val="-15"/>
                <w:w w:val="105"/>
                <w:sz w:val="16"/>
              </w:rPr>
              <w:t xml:space="preserve"> </w:t>
            </w:r>
            <w:r>
              <w:rPr>
                <w:w w:val="105"/>
                <w:sz w:val="16"/>
              </w:rPr>
              <w:t>grading</w:t>
            </w:r>
            <w:r>
              <w:rPr>
                <w:spacing w:val="-15"/>
                <w:w w:val="105"/>
                <w:sz w:val="16"/>
              </w:rPr>
              <w:t xml:space="preserve"> </w:t>
            </w:r>
            <w:r>
              <w:rPr>
                <w:w w:val="105"/>
                <w:sz w:val="16"/>
              </w:rPr>
              <w:t>and</w:t>
            </w:r>
            <w:r>
              <w:rPr>
                <w:spacing w:val="-15"/>
                <w:w w:val="105"/>
                <w:sz w:val="16"/>
              </w:rPr>
              <w:t xml:space="preserve"> </w:t>
            </w:r>
            <w:r>
              <w:rPr>
                <w:w w:val="105"/>
                <w:sz w:val="16"/>
              </w:rPr>
              <w:t>other</w:t>
            </w:r>
            <w:r>
              <w:rPr>
                <w:spacing w:val="-14"/>
                <w:w w:val="105"/>
                <w:sz w:val="16"/>
              </w:rPr>
              <w:t xml:space="preserve"> </w:t>
            </w:r>
            <w:r>
              <w:rPr>
                <w:w w:val="105"/>
                <w:sz w:val="16"/>
              </w:rPr>
              <w:t>site</w:t>
            </w:r>
            <w:r>
              <w:rPr>
                <w:spacing w:val="-15"/>
                <w:w w:val="105"/>
                <w:sz w:val="16"/>
              </w:rPr>
              <w:t xml:space="preserve"> </w:t>
            </w:r>
            <w:r>
              <w:rPr>
                <w:w w:val="105"/>
                <w:sz w:val="16"/>
              </w:rPr>
              <w:t>work),</w:t>
            </w:r>
            <w:r>
              <w:rPr>
                <w:spacing w:val="-15"/>
                <w:w w:val="105"/>
                <w:sz w:val="16"/>
              </w:rPr>
              <w:t xml:space="preserve"> </w:t>
            </w:r>
            <w:r>
              <w:rPr>
                <w:w w:val="105"/>
                <w:sz w:val="16"/>
              </w:rPr>
              <w:t>exterior</w:t>
            </w:r>
            <w:r>
              <w:rPr>
                <w:spacing w:val="-14"/>
                <w:w w:val="105"/>
                <w:sz w:val="16"/>
              </w:rPr>
              <w:t xml:space="preserve"> </w:t>
            </w:r>
            <w:r>
              <w:rPr>
                <w:w w:val="105"/>
                <w:sz w:val="16"/>
              </w:rPr>
              <w:t>alteration of</w:t>
            </w:r>
            <w:r>
              <w:rPr>
                <w:spacing w:val="-9"/>
                <w:w w:val="105"/>
                <w:sz w:val="16"/>
              </w:rPr>
              <w:t xml:space="preserve"> </w:t>
            </w:r>
            <w:r>
              <w:rPr>
                <w:w w:val="105"/>
                <w:sz w:val="16"/>
              </w:rPr>
              <w:t>existing</w:t>
            </w:r>
            <w:r>
              <w:rPr>
                <w:spacing w:val="-11"/>
                <w:w w:val="105"/>
                <w:sz w:val="16"/>
              </w:rPr>
              <w:t xml:space="preserve"> </w:t>
            </w:r>
            <w:r>
              <w:rPr>
                <w:w w:val="105"/>
                <w:sz w:val="16"/>
              </w:rPr>
              <w:t>improvements</w:t>
            </w:r>
            <w:r>
              <w:rPr>
                <w:spacing w:val="-10"/>
                <w:w w:val="105"/>
                <w:sz w:val="16"/>
              </w:rPr>
              <w:t xml:space="preserve"> </w:t>
            </w:r>
            <w:r>
              <w:rPr>
                <w:w w:val="105"/>
                <w:sz w:val="16"/>
              </w:rPr>
              <w:t>(including</w:t>
            </w:r>
            <w:r>
              <w:rPr>
                <w:spacing w:val="-11"/>
                <w:w w:val="105"/>
                <w:sz w:val="16"/>
              </w:rPr>
              <w:t xml:space="preserve"> </w:t>
            </w:r>
            <w:r>
              <w:rPr>
                <w:w w:val="105"/>
                <w:sz w:val="16"/>
              </w:rPr>
              <w:t>painting),</w:t>
            </w:r>
            <w:r>
              <w:rPr>
                <w:spacing w:val="-11"/>
                <w:w w:val="105"/>
                <w:sz w:val="16"/>
              </w:rPr>
              <w:t xml:space="preserve"> </w:t>
            </w:r>
            <w:r>
              <w:rPr>
                <w:w w:val="105"/>
                <w:sz w:val="16"/>
              </w:rPr>
              <w:t>placement</w:t>
            </w:r>
            <w:r>
              <w:rPr>
                <w:spacing w:val="-11"/>
                <w:w w:val="105"/>
                <w:sz w:val="16"/>
              </w:rPr>
              <w:t xml:space="preserve"> </w:t>
            </w:r>
            <w:r>
              <w:rPr>
                <w:w w:val="105"/>
                <w:sz w:val="16"/>
              </w:rPr>
              <w:t>or</w:t>
            </w:r>
            <w:r>
              <w:rPr>
                <w:spacing w:val="-10"/>
                <w:w w:val="105"/>
                <w:sz w:val="16"/>
              </w:rPr>
              <w:t xml:space="preserve"> </w:t>
            </w:r>
            <w:r>
              <w:rPr>
                <w:w w:val="105"/>
                <w:sz w:val="16"/>
              </w:rPr>
              <w:t>posting</w:t>
            </w:r>
            <w:r>
              <w:rPr>
                <w:spacing w:val="-11"/>
                <w:w w:val="105"/>
                <w:sz w:val="16"/>
              </w:rPr>
              <w:t xml:space="preserve"> </w:t>
            </w:r>
            <w:r>
              <w:rPr>
                <w:w w:val="105"/>
                <w:sz w:val="16"/>
              </w:rPr>
              <w:t>any</w:t>
            </w:r>
            <w:r>
              <w:rPr>
                <w:spacing w:val="-14"/>
                <w:w w:val="105"/>
                <w:sz w:val="16"/>
              </w:rPr>
              <w:t xml:space="preserve"> </w:t>
            </w:r>
            <w:r>
              <w:rPr>
                <w:w w:val="105"/>
                <w:sz w:val="16"/>
              </w:rPr>
              <w:t>object</w:t>
            </w:r>
            <w:r>
              <w:rPr>
                <w:spacing w:val="-11"/>
                <w:w w:val="105"/>
                <w:sz w:val="16"/>
              </w:rPr>
              <w:t xml:space="preserve"> </w:t>
            </w:r>
            <w:r>
              <w:rPr>
                <w:w w:val="105"/>
                <w:sz w:val="16"/>
              </w:rPr>
              <w:t>or</w:t>
            </w:r>
            <w:r>
              <w:rPr>
                <w:spacing w:val="-10"/>
                <w:w w:val="105"/>
                <w:sz w:val="16"/>
              </w:rPr>
              <w:t xml:space="preserve"> </w:t>
            </w:r>
            <w:r>
              <w:rPr>
                <w:w w:val="105"/>
                <w:sz w:val="16"/>
              </w:rPr>
              <w:t>thing</w:t>
            </w:r>
            <w:r>
              <w:rPr>
                <w:spacing w:val="-11"/>
                <w:w w:val="105"/>
                <w:sz w:val="16"/>
              </w:rPr>
              <w:t xml:space="preserve"> </w:t>
            </w:r>
            <w:r>
              <w:rPr>
                <w:w w:val="105"/>
                <w:sz w:val="16"/>
              </w:rPr>
              <w:t>on</w:t>
            </w:r>
            <w:r>
              <w:rPr>
                <w:spacing w:val="-11"/>
                <w:w w:val="105"/>
                <w:sz w:val="16"/>
              </w:rPr>
              <w:t xml:space="preserve"> </w:t>
            </w:r>
            <w:r>
              <w:rPr>
                <w:w w:val="105"/>
                <w:sz w:val="16"/>
              </w:rPr>
              <w:t>the</w:t>
            </w:r>
            <w:r>
              <w:rPr>
                <w:spacing w:val="-11"/>
                <w:w w:val="105"/>
                <w:sz w:val="16"/>
              </w:rPr>
              <w:t xml:space="preserve"> </w:t>
            </w:r>
            <w:r>
              <w:rPr>
                <w:w w:val="105"/>
                <w:sz w:val="16"/>
              </w:rPr>
              <w:t>exterior</w:t>
            </w:r>
            <w:r>
              <w:rPr>
                <w:spacing w:val="-10"/>
                <w:w w:val="105"/>
                <w:sz w:val="16"/>
              </w:rPr>
              <w:t xml:space="preserve"> </w:t>
            </w:r>
            <w:r>
              <w:rPr>
                <w:w w:val="105"/>
                <w:sz w:val="16"/>
              </w:rPr>
              <w:t>of any Lot, Dwelling Unit, other structure or Common Elements (e.g., signs, mailboxes, mailbox posts, accessory buildings, antennae, satellite dishes, cloth lines, playground equipment, temporarily or permanently</w:t>
            </w:r>
            <w:r>
              <w:rPr>
                <w:spacing w:val="-17"/>
                <w:w w:val="105"/>
                <w:sz w:val="16"/>
              </w:rPr>
              <w:t xml:space="preserve"> </w:t>
            </w:r>
            <w:r>
              <w:rPr>
                <w:w w:val="105"/>
                <w:sz w:val="16"/>
              </w:rPr>
              <w:t>installed</w:t>
            </w:r>
            <w:r>
              <w:rPr>
                <w:spacing w:val="-14"/>
                <w:w w:val="105"/>
                <w:sz w:val="16"/>
              </w:rPr>
              <w:t xml:space="preserve"> </w:t>
            </w:r>
            <w:r>
              <w:rPr>
                <w:w w:val="105"/>
                <w:sz w:val="16"/>
              </w:rPr>
              <w:t>basketball</w:t>
            </w:r>
            <w:r>
              <w:rPr>
                <w:spacing w:val="-14"/>
                <w:w w:val="105"/>
                <w:sz w:val="16"/>
              </w:rPr>
              <w:t xml:space="preserve"> </w:t>
            </w:r>
            <w:r>
              <w:rPr>
                <w:w w:val="105"/>
                <w:sz w:val="16"/>
              </w:rPr>
              <w:t>goals,</w:t>
            </w:r>
            <w:r>
              <w:rPr>
                <w:spacing w:val="-15"/>
                <w:w w:val="105"/>
                <w:sz w:val="16"/>
              </w:rPr>
              <w:t xml:space="preserve"> </w:t>
            </w:r>
            <w:r>
              <w:rPr>
                <w:w w:val="105"/>
                <w:sz w:val="16"/>
              </w:rPr>
              <w:t>pools,</w:t>
            </w:r>
            <w:r>
              <w:rPr>
                <w:spacing w:val="-14"/>
                <w:w w:val="105"/>
                <w:sz w:val="16"/>
              </w:rPr>
              <w:t xml:space="preserve"> </w:t>
            </w:r>
            <w:r>
              <w:rPr>
                <w:w w:val="105"/>
                <w:sz w:val="16"/>
              </w:rPr>
              <w:t>propane</w:t>
            </w:r>
            <w:r>
              <w:rPr>
                <w:spacing w:val="-14"/>
                <w:w w:val="105"/>
                <w:sz w:val="16"/>
              </w:rPr>
              <w:t xml:space="preserve"> </w:t>
            </w:r>
            <w:r>
              <w:rPr>
                <w:w w:val="105"/>
                <w:sz w:val="16"/>
              </w:rPr>
              <w:t>tanks,</w:t>
            </w:r>
            <w:r>
              <w:rPr>
                <w:spacing w:val="-14"/>
                <w:w w:val="105"/>
                <w:sz w:val="16"/>
              </w:rPr>
              <w:t xml:space="preserve"> </w:t>
            </w:r>
            <w:r>
              <w:rPr>
                <w:w w:val="105"/>
                <w:sz w:val="16"/>
              </w:rPr>
              <w:t>lighting,</w:t>
            </w:r>
            <w:r>
              <w:rPr>
                <w:spacing w:val="-15"/>
                <w:w w:val="105"/>
                <w:sz w:val="16"/>
              </w:rPr>
              <w:t xml:space="preserve"> </w:t>
            </w:r>
            <w:r>
              <w:rPr>
                <w:w w:val="105"/>
                <w:sz w:val="16"/>
              </w:rPr>
              <w:t>temporary</w:t>
            </w:r>
            <w:r>
              <w:rPr>
                <w:spacing w:val="-16"/>
                <w:w w:val="105"/>
                <w:sz w:val="16"/>
              </w:rPr>
              <w:t xml:space="preserve"> </w:t>
            </w:r>
            <w:r>
              <w:rPr>
                <w:w w:val="105"/>
                <w:sz w:val="16"/>
              </w:rPr>
              <w:t>structures,</w:t>
            </w:r>
            <w:r>
              <w:rPr>
                <w:spacing w:val="-14"/>
                <w:w w:val="105"/>
                <w:sz w:val="16"/>
              </w:rPr>
              <w:t xml:space="preserve"> </w:t>
            </w:r>
            <w:r>
              <w:rPr>
                <w:w w:val="105"/>
                <w:sz w:val="16"/>
              </w:rPr>
              <w:t>and</w:t>
            </w:r>
            <w:r>
              <w:rPr>
                <w:spacing w:val="-14"/>
                <w:w w:val="105"/>
                <w:sz w:val="16"/>
              </w:rPr>
              <w:t xml:space="preserve"> </w:t>
            </w:r>
            <w:r>
              <w:rPr>
                <w:w w:val="105"/>
                <w:sz w:val="16"/>
              </w:rPr>
              <w:t>artificial vegetation),</w:t>
            </w:r>
            <w:r>
              <w:rPr>
                <w:spacing w:val="-12"/>
                <w:w w:val="105"/>
                <w:sz w:val="16"/>
              </w:rPr>
              <w:t xml:space="preserve"> </w:t>
            </w:r>
            <w:r>
              <w:rPr>
                <w:w w:val="105"/>
                <w:sz w:val="16"/>
              </w:rPr>
              <w:t>planting</w:t>
            </w:r>
            <w:r>
              <w:rPr>
                <w:spacing w:val="-12"/>
                <w:w w:val="105"/>
                <w:sz w:val="16"/>
              </w:rPr>
              <w:t xml:space="preserve"> </w:t>
            </w:r>
            <w:r>
              <w:rPr>
                <w:w w:val="105"/>
                <w:sz w:val="16"/>
              </w:rPr>
              <w:t>or</w:t>
            </w:r>
            <w:r>
              <w:rPr>
                <w:spacing w:val="-12"/>
                <w:w w:val="105"/>
                <w:sz w:val="16"/>
              </w:rPr>
              <w:t xml:space="preserve"> </w:t>
            </w:r>
            <w:r>
              <w:rPr>
                <w:w w:val="105"/>
                <w:sz w:val="16"/>
              </w:rPr>
              <w:t>removal</w:t>
            </w:r>
            <w:r>
              <w:rPr>
                <w:spacing w:val="-12"/>
                <w:w w:val="105"/>
                <w:sz w:val="16"/>
              </w:rPr>
              <w:t xml:space="preserve"> </w:t>
            </w:r>
            <w:r>
              <w:rPr>
                <w:w w:val="105"/>
                <w:sz w:val="16"/>
              </w:rPr>
              <w:t>of</w:t>
            </w:r>
            <w:r>
              <w:rPr>
                <w:spacing w:val="-9"/>
                <w:w w:val="105"/>
                <w:sz w:val="16"/>
              </w:rPr>
              <w:t xml:space="preserve"> </w:t>
            </w:r>
            <w:r>
              <w:rPr>
                <w:w w:val="105"/>
                <w:sz w:val="16"/>
              </w:rPr>
              <w:t>Landscaping,</w:t>
            </w:r>
            <w:r>
              <w:rPr>
                <w:spacing w:val="-12"/>
                <w:w w:val="105"/>
                <w:sz w:val="16"/>
              </w:rPr>
              <w:t xml:space="preserve"> </w:t>
            </w:r>
            <w:r>
              <w:rPr>
                <w:w w:val="105"/>
                <w:sz w:val="16"/>
              </w:rPr>
              <w:t>or</w:t>
            </w:r>
            <w:r>
              <w:rPr>
                <w:spacing w:val="-11"/>
                <w:w w:val="105"/>
                <w:sz w:val="16"/>
              </w:rPr>
              <w:t xml:space="preserve"> </w:t>
            </w:r>
            <w:r>
              <w:rPr>
                <w:w w:val="105"/>
                <w:sz w:val="16"/>
              </w:rPr>
              <w:t>installation</w:t>
            </w:r>
            <w:r>
              <w:rPr>
                <w:spacing w:val="-12"/>
                <w:w w:val="105"/>
                <w:sz w:val="16"/>
              </w:rPr>
              <w:t xml:space="preserve"> </w:t>
            </w:r>
            <w:r>
              <w:rPr>
                <w:w w:val="105"/>
                <w:sz w:val="16"/>
              </w:rPr>
              <w:t>or</w:t>
            </w:r>
            <w:r>
              <w:rPr>
                <w:spacing w:val="-11"/>
                <w:w w:val="105"/>
                <w:sz w:val="16"/>
              </w:rPr>
              <w:t xml:space="preserve"> </w:t>
            </w:r>
            <w:r>
              <w:rPr>
                <w:w w:val="105"/>
                <w:sz w:val="16"/>
              </w:rPr>
              <w:t>removal</w:t>
            </w:r>
            <w:r>
              <w:rPr>
                <w:spacing w:val="-12"/>
                <w:w w:val="105"/>
                <w:sz w:val="16"/>
              </w:rPr>
              <w:t xml:space="preserve"> </w:t>
            </w:r>
            <w:r>
              <w:rPr>
                <w:w w:val="105"/>
                <w:sz w:val="16"/>
              </w:rPr>
              <w:t>of</w:t>
            </w:r>
            <w:r>
              <w:rPr>
                <w:spacing w:val="-10"/>
                <w:w w:val="105"/>
                <w:sz w:val="16"/>
              </w:rPr>
              <w:t xml:space="preserve"> </w:t>
            </w:r>
            <w:r>
              <w:rPr>
                <w:w w:val="105"/>
                <w:sz w:val="16"/>
              </w:rPr>
              <w:t>a</w:t>
            </w:r>
            <w:r>
              <w:rPr>
                <w:spacing w:val="-12"/>
                <w:w w:val="105"/>
                <w:sz w:val="16"/>
              </w:rPr>
              <w:t xml:space="preserve"> </w:t>
            </w:r>
            <w:r>
              <w:rPr>
                <w:w w:val="105"/>
                <w:sz w:val="16"/>
              </w:rPr>
              <w:t>well</w:t>
            </w:r>
            <w:r>
              <w:rPr>
                <w:spacing w:val="-12"/>
                <w:w w:val="105"/>
                <w:sz w:val="16"/>
              </w:rPr>
              <w:t xml:space="preserve"> </w:t>
            </w:r>
            <w:r>
              <w:rPr>
                <w:w w:val="105"/>
                <w:sz w:val="16"/>
              </w:rPr>
              <w:t>or</w:t>
            </w:r>
            <w:r>
              <w:rPr>
                <w:spacing w:val="-11"/>
                <w:w w:val="105"/>
                <w:sz w:val="16"/>
              </w:rPr>
              <w:t xml:space="preserve"> </w:t>
            </w:r>
            <w:r>
              <w:rPr>
                <w:w w:val="105"/>
                <w:sz w:val="16"/>
              </w:rPr>
              <w:t>an</w:t>
            </w:r>
            <w:r>
              <w:rPr>
                <w:spacing w:val="-12"/>
                <w:w w:val="105"/>
                <w:sz w:val="16"/>
              </w:rPr>
              <w:t xml:space="preserve"> </w:t>
            </w:r>
            <w:r>
              <w:rPr>
                <w:w w:val="105"/>
                <w:sz w:val="16"/>
              </w:rPr>
              <w:t>irrigation</w:t>
            </w:r>
            <w:r>
              <w:rPr>
                <w:spacing w:val="-12"/>
                <w:w w:val="105"/>
                <w:sz w:val="16"/>
              </w:rPr>
              <w:t xml:space="preserve"> </w:t>
            </w:r>
            <w:r>
              <w:rPr>
                <w:w w:val="105"/>
                <w:sz w:val="16"/>
              </w:rPr>
              <w:t>system shall</w:t>
            </w:r>
            <w:r>
              <w:rPr>
                <w:spacing w:val="-5"/>
                <w:w w:val="105"/>
                <w:sz w:val="16"/>
              </w:rPr>
              <w:t xml:space="preserve"> </w:t>
            </w:r>
            <w:r>
              <w:rPr>
                <w:w w:val="105"/>
                <w:sz w:val="16"/>
              </w:rPr>
              <w:t>take</w:t>
            </w:r>
            <w:r>
              <w:rPr>
                <w:spacing w:val="-5"/>
                <w:w w:val="105"/>
                <w:sz w:val="16"/>
              </w:rPr>
              <w:t xml:space="preserve"> </w:t>
            </w:r>
            <w:r>
              <w:rPr>
                <w:w w:val="105"/>
                <w:sz w:val="16"/>
              </w:rPr>
              <w:t>place</w:t>
            </w:r>
            <w:r>
              <w:rPr>
                <w:spacing w:val="-5"/>
                <w:w w:val="105"/>
                <w:sz w:val="16"/>
              </w:rPr>
              <w:t xml:space="preserve"> </w:t>
            </w:r>
            <w:r>
              <w:rPr>
                <w:w w:val="105"/>
                <w:sz w:val="16"/>
              </w:rPr>
              <w:t>expect</w:t>
            </w:r>
            <w:r>
              <w:rPr>
                <w:spacing w:val="-4"/>
                <w:w w:val="105"/>
                <w:sz w:val="16"/>
              </w:rPr>
              <w:t xml:space="preserve"> </w:t>
            </w:r>
            <w:r>
              <w:rPr>
                <w:w w:val="105"/>
                <w:sz w:val="16"/>
              </w:rPr>
              <w:t>with</w:t>
            </w:r>
            <w:r>
              <w:rPr>
                <w:spacing w:val="-5"/>
                <w:w w:val="105"/>
                <w:sz w:val="16"/>
              </w:rPr>
              <w:t xml:space="preserve"> </w:t>
            </w:r>
            <w:r>
              <w:rPr>
                <w:w w:val="105"/>
                <w:sz w:val="16"/>
              </w:rPr>
              <w:t>written</w:t>
            </w:r>
            <w:r>
              <w:rPr>
                <w:spacing w:val="-5"/>
                <w:w w:val="105"/>
                <w:sz w:val="16"/>
              </w:rPr>
              <w:t xml:space="preserve"> </w:t>
            </w:r>
            <w:r>
              <w:rPr>
                <w:w w:val="105"/>
                <w:sz w:val="16"/>
              </w:rPr>
              <w:t>Architectural</w:t>
            </w:r>
            <w:r>
              <w:rPr>
                <w:spacing w:val="-4"/>
                <w:w w:val="105"/>
                <w:sz w:val="16"/>
              </w:rPr>
              <w:t xml:space="preserve"> </w:t>
            </w:r>
            <w:r>
              <w:rPr>
                <w:w w:val="105"/>
                <w:sz w:val="16"/>
              </w:rPr>
              <w:t>Committee</w:t>
            </w:r>
            <w:r>
              <w:rPr>
                <w:spacing w:val="-5"/>
                <w:w w:val="105"/>
                <w:sz w:val="16"/>
              </w:rPr>
              <w:t xml:space="preserve"> </w:t>
            </w:r>
            <w:r>
              <w:rPr>
                <w:w w:val="105"/>
                <w:sz w:val="16"/>
              </w:rPr>
              <w:t>review</w:t>
            </w:r>
            <w:r>
              <w:rPr>
                <w:spacing w:val="-6"/>
                <w:w w:val="105"/>
                <w:sz w:val="16"/>
              </w:rPr>
              <w:t xml:space="preserve"> </w:t>
            </w:r>
            <w:r>
              <w:rPr>
                <w:w w:val="105"/>
                <w:sz w:val="16"/>
              </w:rPr>
              <w:t>and</w:t>
            </w:r>
            <w:r>
              <w:rPr>
                <w:spacing w:val="-4"/>
                <w:w w:val="105"/>
                <w:sz w:val="16"/>
              </w:rPr>
              <w:t xml:space="preserve"> </w:t>
            </w:r>
            <w:r>
              <w:rPr>
                <w:w w:val="105"/>
                <w:sz w:val="16"/>
              </w:rPr>
              <w:t>approval.</w:t>
            </w:r>
          </w:p>
        </w:tc>
        <w:tc>
          <w:tcPr>
            <w:tcW w:w="1584" w:type="dxa"/>
            <w:tcBorders>
              <w:top w:val="single" w:sz="18" w:space="0" w:color="000000"/>
            </w:tcBorders>
          </w:tcPr>
          <w:p w14:paraId="57E1E856" w14:textId="77777777" w:rsidR="00DE6FD5" w:rsidRDefault="00804E37">
            <w:pPr>
              <w:pStyle w:val="TableParagraph"/>
              <w:spacing w:line="266" w:lineRule="auto"/>
              <w:ind w:right="26"/>
              <w:rPr>
                <w:sz w:val="16"/>
              </w:rPr>
            </w:pPr>
            <w:r>
              <w:rPr>
                <w:w w:val="105"/>
                <w:sz w:val="16"/>
              </w:rPr>
              <w:t>Covenants, Article 13</w:t>
            </w:r>
          </w:p>
        </w:tc>
      </w:tr>
      <w:tr w:rsidR="00DE6FD5" w14:paraId="263E0482" w14:textId="77777777">
        <w:trPr>
          <w:trHeight w:val="1492"/>
        </w:trPr>
        <w:tc>
          <w:tcPr>
            <w:tcW w:w="696" w:type="dxa"/>
          </w:tcPr>
          <w:p w14:paraId="26BFC10F" w14:textId="77777777" w:rsidR="00DE6FD5" w:rsidRDefault="00804E37">
            <w:pPr>
              <w:pStyle w:val="TableParagraph"/>
              <w:ind w:left="98" w:right="70"/>
              <w:jc w:val="center"/>
              <w:rPr>
                <w:sz w:val="15"/>
              </w:rPr>
            </w:pPr>
            <w:r>
              <w:rPr>
                <w:sz w:val="15"/>
              </w:rPr>
              <w:t>4.3</w:t>
            </w:r>
          </w:p>
        </w:tc>
        <w:tc>
          <w:tcPr>
            <w:tcW w:w="7730" w:type="dxa"/>
          </w:tcPr>
          <w:p w14:paraId="255E353E" w14:textId="77777777" w:rsidR="00DE6FD5" w:rsidRDefault="00804E37">
            <w:pPr>
              <w:pStyle w:val="TableParagraph"/>
              <w:spacing w:before="3" w:line="266" w:lineRule="auto"/>
              <w:ind w:left="30"/>
              <w:rPr>
                <w:sz w:val="16"/>
              </w:rPr>
            </w:pPr>
            <w:r>
              <w:rPr>
                <w:w w:val="105"/>
                <w:sz w:val="16"/>
              </w:rPr>
              <w:t>No</w:t>
            </w:r>
            <w:r>
              <w:rPr>
                <w:spacing w:val="-10"/>
                <w:w w:val="105"/>
                <w:sz w:val="16"/>
              </w:rPr>
              <w:t xml:space="preserve"> </w:t>
            </w:r>
            <w:r>
              <w:rPr>
                <w:w w:val="105"/>
                <w:sz w:val="16"/>
              </w:rPr>
              <w:t>living</w:t>
            </w:r>
            <w:r>
              <w:rPr>
                <w:spacing w:val="-10"/>
                <w:w w:val="105"/>
                <w:sz w:val="16"/>
              </w:rPr>
              <w:t xml:space="preserve"> </w:t>
            </w:r>
            <w:r>
              <w:rPr>
                <w:w w:val="105"/>
                <w:sz w:val="16"/>
              </w:rPr>
              <w:t>tree</w:t>
            </w:r>
            <w:r>
              <w:rPr>
                <w:spacing w:val="-10"/>
                <w:w w:val="105"/>
                <w:sz w:val="16"/>
              </w:rPr>
              <w:t xml:space="preserve"> </w:t>
            </w:r>
            <w:r>
              <w:rPr>
                <w:w w:val="105"/>
                <w:sz w:val="16"/>
              </w:rPr>
              <w:t>may</w:t>
            </w:r>
            <w:r>
              <w:rPr>
                <w:spacing w:val="-12"/>
                <w:w w:val="105"/>
                <w:sz w:val="16"/>
              </w:rPr>
              <w:t xml:space="preserve"> </w:t>
            </w:r>
            <w:r>
              <w:rPr>
                <w:w w:val="105"/>
                <w:sz w:val="16"/>
              </w:rPr>
              <w:t>be</w:t>
            </w:r>
            <w:r>
              <w:rPr>
                <w:spacing w:val="-10"/>
                <w:w w:val="105"/>
                <w:sz w:val="16"/>
              </w:rPr>
              <w:t xml:space="preserve"> </w:t>
            </w:r>
            <w:r>
              <w:rPr>
                <w:w w:val="105"/>
                <w:sz w:val="16"/>
              </w:rPr>
              <w:t>cut</w:t>
            </w:r>
            <w:r>
              <w:rPr>
                <w:spacing w:val="-10"/>
                <w:w w:val="105"/>
                <w:sz w:val="16"/>
              </w:rPr>
              <w:t xml:space="preserve"> </w:t>
            </w:r>
            <w:r>
              <w:rPr>
                <w:w w:val="105"/>
                <w:sz w:val="16"/>
              </w:rPr>
              <w:t>down</w:t>
            </w:r>
            <w:r>
              <w:rPr>
                <w:spacing w:val="-10"/>
                <w:w w:val="105"/>
                <w:sz w:val="16"/>
              </w:rPr>
              <w:t xml:space="preserve"> </w:t>
            </w:r>
            <w:r>
              <w:rPr>
                <w:w w:val="105"/>
                <w:sz w:val="16"/>
              </w:rPr>
              <w:t>without</w:t>
            </w:r>
            <w:r>
              <w:rPr>
                <w:spacing w:val="-10"/>
                <w:w w:val="105"/>
                <w:sz w:val="16"/>
              </w:rPr>
              <w:t xml:space="preserve"> </w:t>
            </w:r>
            <w:r>
              <w:rPr>
                <w:w w:val="105"/>
                <w:sz w:val="16"/>
              </w:rPr>
              <w:t>complying</w:t>
            </w:r>
            <w:r>
              <w:rPr>
                <w:spacing w:val="-10"/>
                <w:w w:val="105"/>
                <w:sz w:val="16"/>
              </w:rPr>
              <w:t xml:space="preserve"> </w:t>
            </w:r>
            <w:r>
              <w:rPr>
                <w:w w:val="105"/>
                <w:sz w:val="16"/>
              </w:rPr>
              <w:t>with</w:t>
            </w:r>
            <w:r>
              <w:rPr>
                <w:spacing w:val="-10"/>
                <w:w w:val="105"/>
                <w:sz w:val="16"/>
              </w:rPr>
              <w:t xml:space="preserve"> </w:t>
            </w:r>
            <w:r>
              <w:rPr>
                <w:w w:val="105"/>
                <w:sz w:val="16"/>
              </w:rPr>
              <w:t>the</w:t>
            </w:r>
            <w:r>
              <w:rPr>
                <w:spacing w:val="-9"/>
                <w:w w:val="105"/>
                <w:sz w:val="16"/>
              </w:rPr>
              <w:t xml:space="preserve"> </w:t>
            </w:r>
            <w:r>
              <w:rPr>
                <w:w w:val="105"/>
                <w:sz w:val="16"/>
              </w:rPr>
              <w:t>City</w:t>
            </w:r>
            <w:r>
              <w:rPr>
                <w:spacing w:val="-13"/>
                <w:w w:val="105"/>
                <w:sz w:val="16"/>
              </w:rPr>
              <w:t xml:space="preserve"> </w:t>
            </w:r>
            <w:r>
              <w:rPr>
                <w:w w:val="105"/>
                <w:sz w:val="16"/>
              </w:rPr>
              <w:t>of</w:t>
            </w:r>
            <w:r>
              <w:rPr>
                <w:spacing w:val="-7"/>
                <w:w w:val="105"/>
                <w:sz w:val="16"/>
              </w:rPr>
              <w:t xml:space="preserve"> </w:t>
            </w:r>
            <w:r>
              <w:rPr>
                <w:w w:val="105"/>
                <w:sz w:val="16"/>
              </w:rPr>
              <w:t>Wilmington</w:t>
            </w:r>
            <w:r>
              <w:rPr>
                <w:spacing w:val="-10"/>
                <w:w w:val="105"/>
                <w:sz w:val="16"/>
              </w:rPr>
              <w:t xml:space="preserve"> </w:t>
            </w:r>
            <w:r>
              <w:rPr>
                <w:w w:val="105"/>
                <w:sz w:val="16"/>
              </w:rPr>
              <w:t>tree</w:t>
            </w:r>
            <w:r>
              <w:rPr>
                <w:spacing w:val="-10"/>
                <w:w w:val="105"/>
                <w:sz w:val="16"/>
              </w:rPr>
              <w:t xml:space="preserve"> </w:t>
            </w:r>
            <w:r>
              <w:rPr>
                <w:w w:val="105"/>
                <w:sz w:val="16"/>
              </w:rPr>
              <w:t>ordinance,</w:t>
            </w:r>
            <w:r>
              <w:rPr>
                <w:spacing w:val="-10"/>
                <w:w w:val="105"/>
                <w:sz w:val="16"/>
              </w:rPr>
              <w:t xml:space="preserve"> </w:t>
            </w:r>
            <w:r>
              <w:rPr>
                <w:w w:val="105"/>
                <w:sz w:val="16"/>
              </w:rPr>
              <w:t>removal, replacement,</w:t>
            </w:r>
            <w:r>
              <w:rPr>
                <w:spacing w:val="-14"/>
                <w:w w:val="105"/>
                <w:sz w:val="16"/>
              </w:rPr>
              <w:t xml:space="preserve"> </w:t>
            </w:r>
            <w:r>
              <w:rPr>
                <w:w w:val="105"/>
                <w:sz w:val="16"/>
              </w:rPr>
              <w:t>and</w:t>
            </w:r>
            <w:r>
              <w:rPr>
                <w:spacing w:val="-13"/>
                <w:w w:val="105"/>
                <w:sz w:val="16"/>
              </w:rPr>
              <w:t xml:space="preserve"> </w:t>
            </w:r>
            <w:r>
              <w:rPr>
                <w:w w:val="105"/>
                <w:sz w:val="16"/>
              </w:rPr>
              <w:t>permit</w:t>
            </w:r>
            <w:r>
              <w:rPr>
                <w:spacing w:val="-13"/>
                <w:w w:val="105"/>
                <w:sz w:val="16"/>
              </w:rPr>
              <w:t xml:space="preserve"> </w:t>
            </w:r>
            <w:r>
              <w:rPr>
                <w:w w:val="105"/>
                <w:sz w:val="16"/>
              </w:rPr>
              <w:t>process.</w:t>
            </w:r>
            <w:r>
              <w:rPr>
                <w:spacing w:val="22"/>
                <w:w w:val="105"/>
                <w:sz w:val="16"/>
              </w:rPr>
              <w:t xml:space="preserve"> </w:t>
            </w:r>
            <w:r>
              <w:rPr>
                <w:w w:val="105"/>
                <w:sz w:val="16"/>
              </w:rPr>
              <w:t>This</w:t>
            </w:r>
            <w:r>
              <w:rPr>
                <w:spacing w:val="-12"/>
                <w:w w:val="105"/>
                <w:sz w:val="16"/>
              </w:rPr>
              <w:t xml:space="preserve"> </w:t>
            </w:r>
            <w:r>
              <w:rPr>
                <w:w w:val="105"/>
                <w:sz w:val="16"/>
              </w:rPr>
              <w:t>is</w:t>
            </w:r>
            <w:r>
              <w:rPr>
                <w:spacing w:val="-11"/>
                <w:w w:val="105"/>
                <w:sz w:val="16"/>
              </w:rPr>
              <w:t xml:space="preserve"> </w:t>
            </w:r>
            <w:r>
              <w:rPr>
                <w:w w:val="105"/>
                <w:sz w:val="16"/>
              </w:rPr>
              <w:t>incorporated</w:t>
            </w:r>
            <w:r>
              <w:rPr>
                <w:spacing w:val="-13"/>
                <w:w w:val="105"/>
                <w:sz w:val="16"/>
              </w:rPr>
              <w:t xml:space="preserve"> </w:t>
            </w:r>
            <w:r>
              <w:rPr>
                <w:w w:val="105"/>
                <w:sz w:val="16"/>
              </w:rPr>
              <w:t>into</w:t>
            </w:r>
            <w:r>
              <w:rPr>
                <w:spacing w:val="-13"/>
                <w:w w:val="105"/>
                <w:sz w:val="16"/>
              </w:rPr>
              <w:t xml:space="preserve"> </w:t>
            </w:r>
            <w:r>
              <w:rPr>
                <w:w w:val="105"/>
                <w:sz w:val="16"/>
              </w:rPr>
              <w:t>the</w:t>
            </w:r>
            <w:r>
              <w:rPr>
                <w:spacing w:val="-14"/>
                <w:w w:val="105"/>
                <w:sz w:val="16"/>
              </w:rPr>
              <w:t xml:space="preserve"> </w:t>
            </w:r>
            <w:r>
              <w:rPr>
                <w:w w:val="105"/>
                <w:sz w:val="16"/>
              </w:rPr>
              <w:t>Architectural</w:t>
            </w:r>
            <w:r>
              <w:rPr>
                <w:spacing w:val="-13"/>
                <w:w w:val="105"/>
                <w:sz w:val="16"/>
              </w:rPr>
              <w:t xml:space="preserve"> </w:t>
            </w:r>
            <w:r>
              <w:rPr>
                <w:w w:val="105"/>
                <w:sz w:val="16"/>
              </w:rPr>
              <w:t>Committee</w:t>
            </w:r>
            <w:r>
              <w:rPr>
                <w:spacing w:val="-13"/>
                <w:w w:val="105"/>
                <w:sz w:val="16"/>
              </w:rPr>
              <w:t xml:space="preserve"> </w:t>
            </w:r>
            <w:r>
              <w:rPr>
                <w:w w:val="105"/>
                <w:sz w:val="16"/>
              </w:rPr>
              <w:t>review</w:t>
            </w:r>
            <w:r>
              <w:rPr>
                <w:spacing w:val="-13"/>
                <w:w w:val="105"/>
                <w:sz w:val="16"/>
              </w:rPr>
              <w:t xml:space="preserve"> </w:t>
            </w:r>
            <w:r>
              <w:rPr>
                <w:w w:val="105"/>
                <w:sz w:val="16"/>
              </w:rPr>
              <w:t>process.</w:t>
            </w:r>
          </w:p>
        </w:tc>
        <w:tc>
          <w:tcPr>
            <w:tcW w:w="1584" w:type="dxa"/>
          </w:tcPr>
          <w:p w14:paraId="2A2D485E" w14:textId="77777777" w:rsidR="00DE6FD5" w:rsidRDefault="00804E37">
            <w:pPr>
              <w:pStyle w:val="TableParagraph"/>
              <w:spacing w:before="3" w:line="266" w:lineRule="auto"/>
              <w:ind w:right="26"/>
              <w:rPr>
                <w:sz w:val="16"/>
              </w:rPr>
            </w:pPr>
            <w:r>
              <w:rPr>
                <w:w w:val="105"/>
                <w:sz w:val="16"/>
              </w:rPr>
              <w:t>Wilmington Municipal Code, Chapter 18, Article 8, Division II, Tree Preservation and Division III, Tree Removal.</w:t>
            </w:r>
          </w:p>
        </w:tc>
      </w:tr>
      <w:tr w:rsidR="00DE6FD5" w14:paraId="4F71F34F" w14:textId="77777777">
        <w:trPr>
          <w:trHeight w:val="829"/>
        </w:trPr>
        <w:tc>
          <w:tcPr>
            <w:tcW w:w="696" w:type="dxa"/>
            <w:tcBorders>
              <w:bottom w:val="single" w:sz="12" w:space="0" w:color="000000"/>
            </w:tcBorders>
          </w:tcPr>
          <w:p w14:paraId="343FB835" w14:textId="77777777" w:rsidR="00DE6FD5" w:rsidRDefault="00804E37">
            <w:pPr>
              <w:pStyle w:val="TableParagraph"/>
              <w:ind w:left="98" w:right="70"/>
              <w:jc w:val="center"/>
              <w:rPr>
                <w:sz w:val="15"/>
              </w:rPr>
            </w:pPr>
            <w:r>
              <w:rPr>
                <w:sz w:val="15"/>
              </w:rPr>
              <w:t>4.4</w:t>
            </w:r>
          </w:p>
        </w:tc>
        <w:tc>
          <w:tcPr>
            <w:tcW w:w="7730" w:type="dxa"/>
            <w:tcBorders>
              <w:bottom w:val="single" w:sz="12" w:space="0" w:color="000000"/>
            </w:tcBorders>
          </w:tcPr>
          <w:p w14:paraId="0B8A9FF3" w14:textId="77777777" w:rsidR="00DE6FD5" w:rsidRDefault="00804E37">
            <w:pPr>
              <w:pStyle w:val="TableParagraph"/>
              <w:spacing w:before="3" w:line="266" w:lineRule="auto"/>
              <w:ind w:left="30" w:right="92"/>
              <w:rPr>
                <w:sz w:val="16"/>
              </w:rPr>
            </w:pPr>
            <w:r>
              <w:rPr>
                <w:w w:val="105"/>
                <w:sz w:val="16"/>
              </w:rPr>
              <w:t>Satellite</w:t>
            </w:r>
            <w:r>
              <w:rPr>
                <w:spacing w:val="-13"/>
                <w:w w:val="105"/>
                <w:sz w:val="16"/>
              </w:rPr>
              <w:t xml:space="preserve"> </w:t>
            </w:r>
            <w:r>
              <w:rPr>
                <w:w w:val="105"/>
                <w:sz w:val="16"/>
              </w:rPr>
              <w:t>dishes,</w:t>
            </w:r>
            <w:r>
              <w:rPr>
                <w:spacing w:val="-13"/>
                <w:w w:val="105"/>
                <w:sz w:val="16"/>
              </w:rPr>
              <w:t xml:space="preserve"> </w:t>
            </w:r>
            <w:r>
              <w:rPr>
                <w:w w:val="105"/>
                <w:sz w:val="16"/>
              </w:rPr>
              <w:t>antennae,</w:t>
            </w:r>
            <w:r>
              <w:rPr>
                <w:spacing w:val="-12"/>
                <w:w w:val="105"/>
                <w:sz w:val="16"/>
              </w:rPr>
              <w:t xml:space="preserve"> </w:t>
            </w:r>
            <w:r>
              <w:rPr>
                <w:w w:val="105"/>
                <w:sz w:val="16"/>
              </w:rPr>
              <w:t>and</w:t>
            </w:r>
            <w:r>
              <w:rPr>
                <w:spacing w:val="-13"/>
                <w:w w:val="105"/>
                <w:sz w:val="16"/>
              </w:rPr>
              <w:t xml:space="preserve"> </w:t>
            </w:r>
            <w:r>
              <w:rPr>
                <w:w w:val="105"/>
                <w:sz w:val="16"/>
              </w:rPr>
              <w:t>similar</w:t>
            </w:r>
            <w:r>
              <w:rPr>
                <w:spacing w:val="-12"/>
                <w:w w:val="105"/>
                <w:sz w:val="16"/>
              </w:rPr>
              <w:t xml:space="preserve"> </w:t>
            </w:r>
            <w:r>
              <w:rPr>
                <w:w w:val="105"/>
                <w:sz w:val="16"/>
              </w:rPr>
              <w:t>kinds</w:t>
            </w:r>
            <w:r>
              <w:rPr>
                <w:spacing w:val="-11"/>
                <w:w w:val="105"/>
                <w:sz w:val="16"/>
              </w:rPr>
              <w:t xml:space="preserve"> </w:t>
            </w:r>
            <w:r>
              <w:rPr>
                <w:w w:val="105"/>
                <w:sz w:val="16"/>
              </w:rPr>
              <w:t>of</w:t>
            </w:r>
            <w:r>
              <w:rPr>
                <w:spacing w:val="-10"/>
                <w:w w:val="105"/>
                <w:sz w:val="16"/>
              </w:rPr>
              <w:t xml:space="preserve"> </w:t>
            </w:r>
            <w:r>
              <w:rPr>
                <w:w w:val="105"/>
                <w:sz w:val="16"/>
              </w:rPr>
              <w:t>devices</w:t>
            </w:r>
            <w:r>
              <w:rPr>
                <w:spacing w:val="-11"/>
                <w:w w:val="105"/>
                <w:sz w:val="16"/>
              </w:rPr>
              <w:t xml:space="preserve"> </w:t>
            </w:r>
            <w:r>
              <w:rPr>
                <w:w w:val="105"/>
                <w:sz w:val="16"/>
              </w:rPr>
              <w:t>for</w:t>
            </w:r>
            <w:r>
              <w:rPr>
                <w:spacing w:val="-12"/>
                <w:w w:val="105"/>
                <w:sz w:val="16"/>
              </w:rPr>
              <w:t xml:space="preserve"> </w:t>
            </w:r>
            <w:r>
              <w:rPr>
                <w:w w:val="105"/>
                <w:sz w:val="16"/>
              </w:rPr>
              <w:t>the</w:t>
            </w:r>
            <w:r>
              <w:rPr>
                <w:spacing w:val="-13"/>
                <w:w w:val="105"/>
                <w:sz w:val="16"/>
              </w:rPr>
              <w:t xml:space="preserve"> </w:t>
            </w:r>
            <w:r>
              <w:rPr>
                <w:w w:val="105"/>
                <w:sz w:val="16"/>
              </w:rPr>
              <w:t>transmission</w:t>
            </w:r>
            <w:r>
              <w:rPr>
                <w:spacing w:val="-12"/>
                <w:w w:val="105"/>
                <w:sz w:val="16"/>
              </w:rPr>
              <w:t xml:space="preserve"> </w:t>
            </w:r>
            <w:r>
              <w:rPr>
                <w:w w:val="105"/>
                <w:sz w:val="16"/>
              </w:rPr>
              <w:t>of</w:t>
            </w:r>
            <w:r>
              <w:rPr>
                <w:spacing w:val="-11"/>
                <w:w w:val="105"/>
                <w:sz w:val="16"/>
              </w:rPr>
              <w:t xml:space="preserve"> </w:t>
            </w:r>
            <w:r>
              <w:rPr>
                <w:w w:val="105"/>
                <w:sz w:val="16"/>
              </w:rPr>
              <w:t>television,</w:t>
            </w:r>
            <w:r>
              <w:rPr>
                <w:spacing w:val="-12"/>
                <w:w w:val="105"/>
                <w:sz w:val="16"/>
              </w:rPr>
              <w:t xml:space="preserve"> </w:t>
            </w:r>
            <w:r>
              <w:rPr>
                <w:w w:val="105"/>
                <w:sz w:val="16"/>
              </w:rPr>
              <w:t>radio,</w:t>
            </w:r>
            <w:r>
              <w:rPr>
                <w:spacing w:val="-13"/>
                <w:w w:val="105"/>
                <w:sz w:val="16"/>
              </w:rPr>
              <w:t xml:space="preserve"> </w:t>
            </w:r>
            <w:r>
              <w:rPr>
                <w:w w:val="105"/>
                <w:sz w:val="16"/>
              </w:rPr>
              <w:t>satellite or other signals are permitted with Architectural Review Committee approval and provided that these devices</w:t>
            </w:r>
            <w:r>
              <w:rPr>
                <w:spacing w:val="-5"/>
                <w:w w:val="105"/>
                <w:sz w:val="16"/>
              </w:rPr>
              <w:t xml:space="preserve"> </w:t>
            </w:r>
            <w:r>
              <w:rPr>
                <w:w w:val="105"/>
                <w:sz w:val="16"/>
              </w:rPr>
              <w:t>are</w:t>
            </w:r>
            <w:r>
              <w:rPr>
                <w:spacing w:val="-7"/>
                <w:w w:val="105"/>
                <w:sz w:val="16"/>
              </w:rPr>
              <w:t xml:space="preserve"> </w:t>
            </w:r>
            <w:r>
              <w:rPr>
                <w:w w:val="105"/>
                <w:sz w:val="16"/>
              </w:rPr>
              <w:t>placed</w:t>
            </w:r>
            <w:r>
              <w:rPr>
                <w:spacing w:val="-7"/>
                <w:w w:val="105"/>
                <w:sz w:val="16"/>
              </w:rPr>
              <w:t xml:space="preserve"> </w:t>
            </w:r>
            <w:r>
              <w:rPr>
                <w:w w:val="105"/>
                <w:sz w:val="16"/>
              </w:rPr>
              <w:t>in</w:t>
            </w:r>
            <w:r>
              <w:rPr>
                <w:spacing w:val="-6"/>
                <w:w w:val="105"/>
                <w:sz w:val="16"/>
              </w:rPr>
              <w:t xml:space="preserve"> </w:t>
            </w:r>
            <w:r>
              <w:rPr>
                <w:w w:val="105"/>
                <w:sz w:val="16"/>
              </w:rPr>
              <w:t>the</w:t>
            </w:r>
            <w:r>
              <w:rPr>
                <w:spacing w:val="-7"/>
                <w:w w:val="105"/>
                <w:sz w:val="16"/>
              </w:rPr>
              <w:t xml:space="preserve"> </w:t>
            </w:r>
            <w:r>
              <w:rPr>
                <w:w w:val="105"/>
                <w:sz w:val="16"/>
              </w:rPr>
              <w:t>least</w:t>
            </w:r>
            <w:r>
              <w:rPr>
                <w:spacing w:val="-6"/>
                <w:w w:val="105"/>
                <w:sz w:val="16"/>
              </w:rPr>
              <w:t xml:space="preserve"> </w:t>
            </w:r>
            <w:r>
              <w:rPr>
                <w:w w:val="105"/>
                <w:sz w:val="16"/>
              </w:rPr>
              <w:t>conspicuous</w:t>
            </w:r>
            <w:r>
              <w:rPr>
                <w:spacing w:val="-5"/>
                <w:w w:val="105"/>
                <w:sz w:val="16"/>
              </w:rPr>
              <w:t xml:space="preserve"> </w:t>
            </w:r>
            <w:r>
              <w:rPr>
                <w:w w:val="105"/>
                <w:sz w:val="16"/>
              </w:rPr>
              <w:t>location</w:t>
            </w:r>
            <w:r>
              <w:rPr>
                <w:spacing w:val="-7"/>
                <w:w w:val="105"/>
                <w:sz w:val="16"/>
              </w:rPr>
              <w:t xml:space="preserve"> </w:t>
            </w:r>
            <w:r>
              <w:rPr>
                <w:w w:val="105"/>
                <w:sz w:val="16"/>
              </w:rPr>
              <w:t>on</w:t>
            </w:r>
            <w:r>
              <w:rPr>
                <w:spacing w:val="-7"/>
                <w:w w:val="105"/>
                <w:sz w:val="16"/>
              </w:rPr>
              <w:t xml:space="preserve"> </w:t>
            </w:r>
            <w:r>
              <w:rPr>
                <w:w w:val="105"/>
                <w:sz w:val="16"/>
              </w:rPr>
              <w:t>the</w:t>
            </w:r>
            <w:r>
              <w:rPr>
                <w:spacing w:val="-6"/>
                <w:w w:val="105"/>
                <w:sz w:val="16"/>
              </w:rPr>
              <w:t xml:space="preserve"> </w:t>
            </w:r>
            <w:r>
              <w:rPr>
                <w:w w:val="105"/>
                <w:sz w:val="16"/>
              </w:rPr>
              <w:t>Lot</w:t>
            </w:r>
            <w:r>
              <w:rPr>
                <w:spacing w:val="-7"/>
                <w:w w:val="105"/>
                <w:sz w:val="16"/>
              </w:rPr>
              <w:t xml:space="preserve"> </w:t>
            </w:r>
            <w:r>
              <w:rPr>
                <w:w w:val="105"/>
                <w:sz w:val="16"/>
              </w:rPr>
              <w:t>with</w:t>
            </w:r>
            <w:r>
              <w:rPr>
                <w:spacing w:val="-6"/>
                <w:w w:val="105"/>
                <w:sz w:val="16"/>
              </w:rPr>
              <w:t xml:space="preserve"> </w:t>
            </w:r>
            <w:r>
              <w:rPr>
                <w:w w:val="105"/>
                <w:sz w:val="16"/>
              </w:rPr>
              <w:t>acceptable</w:t>
            </w:r>
            <w:r>
              <w:rPr>
                <w:spacing w:val="-7"/>
                <w:w w:val="105"/>
                <w:sz w:val="16"/>
              </w:rPr>
              <w:t xml:space="preserve"> </w:t>
            </w:r>
            <w:r>
              <w:rPr>
                <w:w w:val="105"/>
                <w:sz w:val="16"/>
              </w:rPr>
              <w:t>quality</w:t>
            </w:r>
            <w:r>
              <w:rPr>
                <w:spacing w:val="-9"/>
                <w:w w:val="105"/>
                <w:sz w:val="16"/>
              </w:rPr>
              <w:t xml:space="preserve"> </w:t>
            </w:r>
            <w:r>
              <w:rPr>
                <w:w w:val="105"/>
                <w:sz w:val="16"/>
              </w:rPr>
              <w:t>signal.</w:t>
            </w:r>
          </w:p>
        </w:tc>
        <w:tc>
          <w:tcPr>
            <w:tcW w:w="1584" w:type="dxa"/>
            <w:tcBorders>
              <w:bottom w:val="single" w:sz="12" w:space="0" w:color="000000"/>
            </w:tcBorders>
          </w:tcPr>
          <w:p w14:paraId="6026E6D2" w14:textId="77777777" w:rsidR="00DE6FD5" w:rsidRDefault="00804E37">
            <w:pPr>
              <w:pStyle w:val="TableParagraph"/>
              <w:spacing w:before="3" w:line="266" w:lineRule="auto"/>
              <w:rPr>
                <w:sz w:val="16"/>
              </w:rPr>
            </w:pPr>
            <w:r>
              <w:rPr>
                <w:w w:val="105"/>
                <w:sz w:val="16"/>
              </w:rPr>
              <w:t>Covenants, Exhibit B.4.d</w:t>
            </w:r>
          </w:p>
        </w:tc>
      </w:tr>
      <w:tr w:rsidR="00DE6FD5" w14:paraId="1AF0EF1B" w14:textId="77777777">
        <w:trPr>
          <w:trHeight w:val="190"/>
        </w:trPr>
        <w:tc>
          <w:tcPr>
            <w:tcW w:w="696" w:type="dxa"/>
            <w:tcBorders>
              <w:top w:val="single" w:sz="12" w:space="0" w:color="000000"/>
              <w:bottom w:val="single" w:sz="12" w:space="0" w:color="000000"/>
              <w:right w:val="nil"/>
            </w:tcBorders>
            <w:shd w:val="clear" w:color="auto" w:fill="EEECE1"/>
          </w:tcPr>
          <w:p w14:paraId="6190028D" w14:textId="77777777" w:rsidR="00DE6FD5" w:rsidRDefault="00804E37">
            <w:pPr>
              <w:pStyle w:val="TableParagraph"/>
              <w:spacing w:line="171" w:lineRule="exact"/>
              <w:ind w:left="6"/>
              <w:jc w:val="center"/>
              <w:rPr>
                <w:rFonts w:ascii="Calibri"/>
                <w:b/>
                <w:sz w:val="15"/>
              </w:rPr>
            </w:pPr>
            <w:r>
              <w:rPr>
                <w:rFonts w:ascii="Calibri"/>
                <w:b/>
                <w:sz w:val="15"/>
              </w:rPr>
              <w:t>5</w:t>
            </w:r>
          </w:p>
        </w:tc>
        <w:tc>
          <w:tcPr>
            <w:tcW w:w="7730" w:type="dxa"/>
            <w:tcBorders>
              <w:top w:val="single" w:sz="12" w:space="0" w:color="000000"/>
              <w:left w:val="nil"/>
              <w:bottom w:val="single" w:sz="12" w:space="0" w:color="000000"/>
              <w:right w:val="nil"/>
            </w:tcBorders>
            <w:shd w:val="clear" w:color="auto" w:fill="EEECE1"/>
          </w:tcPr>
          <w:p w14:paraId="6CBEC7CB" w14:textId="77777777" w:rsidR="00DE6FD5" w:rsidRDefault="00804E37">
            <w:pPr>
              <w:pStyle w:val="TableParagraph"/>
              <w:spacing w:line="171" w:lineRule="exact"/>
              <w:ind w:left="33"/>
              <w:rPr>
                <w:rFonts w:ascii="Calibri"/>
                <w:b/>
                <w:sz w:val="15"/>
              </w:rPr>
            </w:pPr>
            <w:r>
              <w:rPr>
                <w:rFonts w:ascii="Calibri"/>
                <w:b/>
                <w:sz w:val="15"/>
              </w:rPr>
              <w:t>WINDOW COVERINGS/EXTERIOR DECOR</w:t>
            </w:r>
          </w:p>
        </w:tc>
        <w:tc>
          <w:tcPr>
            <w:tcW w:w="1584" w:type="dxa"/>
            <w:tcBorders>
              <w:top w:val="single" w:sz="12" w:space="0" w:color="000000"/>
              <w:left w:val="nil"/>
              <w:bottom w:val="single" w:sz="12" w:space="0" w:color="000000"/>
            </w:tcBorders>
            <w:shd w:val="clear" w:color="auto" w:fill="EEECE1"/>
          </w:tcPr>
          <w:p w14:paraId="6E039826" w14:textId="77777777" w:rsidR="00DE6FD5" w:rsidRDefault="00DE6FD5">
            <w:pPr>
              <w:pStyle w:val="TableParagraph"/>
              <w:ind w:left="0"/>
              <w:rPr>
                <w:rFonts w:ascii="Times New Roman"/>
                <w:sz w:val="12"/>
              </w:rPr>
            </w:pPr>
          </w:p>
        </w:tc>
      </w:tr>
      <w:tr w:rsidR="00DE6FD5" w14:paraId="446FADA0" w14:textId="77777777">
        <w:trPr>
          <w:trHeight w:val="608"/>
        </w:trPr>
        <w:tc>
          <w:tcPr>
            <w:tcW w:w="696" w:type="dxa"/>
            <w:tcBorders>
              <w:top w:val="single" w:sz="12" w:space="0" w:color="000000"/>
            </w:tcBorders>
          </w:tcPr>
          <w:p w14:paraId="281197AE" w14:textId="77777777" w:rsidR="00DE6FD5" w:rsidRDefault="00804E37">
            <w:pPr>
              <w:pStyle w:val="TableParagraph"/>
              <w:spacing w:line="166" w:lineRule="exact"/>
              <w:ind w:left="98" w:right="70"/>
              <w:jc w:val="center"/>
              <w:rPr>
                <w:sz w:val="15"/>
              </w:rPr>
            </w:pPr>
            <w:r>
              <w:rPr>
                <w:sz w:val="15"/>
              </w:rPr>
              <w:t>5.1</w:t>
            </w:r>
          </w:p>
        </w:tc>
        <w:tc>
          <w:tcPr>
            <w:tcW w:w="7730" w:type="dxa"/>
            <w:tcBorders>
              <w:top w:val="single" w:sz="12" w:space="0" w:color="000000"/>
            </w:tcBorders>
          </w:tcPr>
          <w:p w14:paraId="45F4C2E1" w14:textId="77777777" w:rsidR="00DE6FD5" w:rsidRDefault="00804E37">
            <w:pPr>
              <w:pStyle w:val="TableParagraph"/>
              <w:spacing w:line="266" w:lineRule="auto"/>
              <w:ind w:left="30"/>
              <w:rPr>
                <w:sz w:val="16"/>
              </w:rPr>
            </w:pPr>
            <w:r>
              <w:rPr>
                <w:w w:val="105"/>
                <w:sz w:val="16"/>
              </w:rPr>
              <w:t>All</w:t>
            </w:r>
            <w:r>
              <w:rPr>
                <w:spacing w:val="-11"/>
                <w:w w:val="105"/>
                <w:sz w:val="16"/>
              </w:rPr>
              <w:t xml:space="preserve"> </w:t>
            </w:r>
            <w:r>
              <w:rPr>
                <w:w w:val="105"/>
                <w:sz w:val="16"/>
              </w:rPr>
              <w:t>drapes,</w:t>
            </w:r>
            <w:r>
              <w:rPr>
                <w:spacing w:val="-10"/>
                <w:w w:val="105"/>
                <w:sz w:val="16"/>
              </w:rPr>
              <w:t xml:space="preserve"> </w:t>
            </w:r>
            <w:r>
              <w:rPr>
                <w:w w:val="105"/>
                <w:sz w:val="16"/>
              </w:rPr>
              <w:t>curtains,</w:t>
            </w:r>
            <w:r>
              <w:rPr>
                <w:spacing w:val="-10"/>
                <w:w w:val="105"/>
                <w:sz w:val="16"/>
              </w:rPr>
              <w:t xml:space="preserve"> </w:t>
            </w:r>
            <w:r>
              <w:rPr>
                <w:w w:val="105"/>
                <w:sz w:val="16"/>
              </w:rPr>
              <w:t>or</w:t>
            </w:r>
            <w:r>
              <w:rPr>
                <w:spacing w:val="-9"/>
                <w:w w:val="105"/>
                <w:sz w:val="16"/>
              </w:rPr>
              <w:t xml:space="preserve"> </w:t>
            </w:r>
            <w:r>
              <w:rPr>
                <w:w w:val="105"/>
                <w:sz w:val="16"/>
              </w:rPr>
              <w:t>other</w:t>
            </w:r>
            <w:r>
              <w:rPr>
                <w:spacing w:val="-9"/>
                <w:w w:val="105"/>
                <w:sz w:val="16"/>
              </w:rPr>
              <w:t xml:space="preserve"> </w:t>
            </w:r>
            <w:r>
              <w:rPr>
                <w:w w:val="105"/>
                <w:sz w:val="16"/>
              </w:rPr>
              <w:t>similar</w:t>
            </w:r>
            <w:r>
              <w:rPr>
                <w:spacing w:val="-9"/>
                <w:w w:val="105"/>
                <w:sz w:val="16"/>
              </w:rPr>
              <w:t xml:space="preserve"> </w:t>
            </w:r>
            <w:r>
              <w:rPr>
                <w:w w:val="105"/>
                <w:sz w:val="16"/>
              </w:rPr>
              <w:t>materials</w:t>
            </w:r>
            <w:r>
              <w:rPr>
                <w:spacing w:val="-9"/>
                <w:w w:val="105"/>
                <w:sz w:val="16"/>
              </w:rPr>
              <w:t xml:space="preserve"> </w:t>
            </w:r>
            <w:r>
              <w:rPr>
                <w:w w:val="105"/>
                <w:sz w:val="16"/>
              </w:rPr>
              <w:t>hung</w:t>
            </w:r>
            <w:r>
              <w:rPr>
                <w:spacing w:val="-10"/>
                <w:w w:val="105"/>
                <w:sz w:val="16"/>
              </w:rPr>
              <w:t xml:space="preserve"> </w:t>
            </w:r>
            <w:r>
              <w:rPr>
                <w:w w:val="105"/>
                <w:sz w:val="16"/>
              </w:rPr>
              <w:t>at</w:t>
            </w:r>
            <w:r>
              <w:rPr>
                <w:spacing w:val="-10"/>
                <w:w w:val="105"/>
                <w:sz w:val="16"/>
              </w:rPr>
              <w:t xml:space="preserve"> </w:t>
            </w:r>
            <w:r>
              <w:rPr>
                <w:w w:val="105"/>
                <w:sz w:val="16"/>
              </w:rPr>
              <w:t>windows,</w:t>
            </w:r>
            <w:r>
              <w:rPr>
                <w:spacing w:val="-10"/>
                <w:w w:val="105"/>
                <w:sz w:val="16"/>
              </w:rPr>
              <w:t xml:space="preserve"> </w:t>
            </w:r>
            <w:r>
              <w:rPr>
                <w:w w:val="105"/>
                <w:sz w:val="16"/>
              </w:rPr>
              <w:t>or</w:t>
            </w:r>
            <w:r>
              <w:rPr>
                <w:spacing w:val="-9"/>
                <w:w w:val="105"/>
                <w:sz w:val="16"/>
              </w:rPr>
              <w:t xml:space="preserve"> </w:t>
            </w:r>
            <w:r>
              <w:rPr>
                <w:w w:val="105"/>
                <w:sz w:val="16"/>
              </w:rPr>
              <w:t>in</w:t>
            </w:r>
            <w:r>
              <w:rPr>
                <w:spacing w:val="-10"/>
                <w:w w:val="105"/>
                <w:sz w:val="16"/>
              </w:rPr>
              <w:t xml:space="preserve"> </w:t>
            </w:r>
            <w:r>
              <w:rPr>
                <w:w w:val="105"/>
                <w:sz w:val="16"/>
              </w:rPr>
              <w:t>any</w:t>
            </w:r>
            <w:r>
              <w:rPr>
                <w:spacing w:val="-13"/>
                <w:w w:val="105"/>
                <w:sz w:val="16"/>
              </w:rPr>
              <w:t xml:space="preserve"> </w:t>
            </w:r>
            <w:r>
              <w:rPr>
                <w:w w:val="105"/>
                <w:sz w:val="16"/>
              </w:rPr>
              <w:t>manner</w:t>
            </w:r>
            <w:r>
              <w:rPr>
                <w:spacing w:val="-9"/>
                <w:w w:val="105"/>
                <w:sz w:val="16"/>
              </w:rPr>
              <w:t xml:space="preserve"> </w:t>
            </w:r>
            <w:r>
              <w:rPr>
                <w:w w:val="105"/>
                <w:sz w:val="16"/>
              </w:rPr>
              <w:t>as</w:t>
            </w:r>
            <w:r>
              <w:rPr>
                <w:spacing w:val="-8"/>
                <w:w w:val="105"/>
                <w:sz w:val="16"/>
              </w:rPr>
              <w:t xml:space="preserve"> </w:t>
            </w:r>
            <w:r>
              <w:rPr>
                <w:w w:val="105"/>
                <w:sz w:val="16"/>
              </w:rPr>
              <w:t>to</w:t>
            </w:r>
            <w:r>
              <w:rPr>
                <w:spacing w:val="-10"/>
                <w:w w:val="105"/>
                <w:sz w:val="16"/>
              </w:rPr>
              <w:t xml:space="preserve"> </w:t>
            </w:r>
            <w:r>
              <w:rPr>
                <w:w w:val="105"/>
                <w:sz w:val="16"/>
              </w:rPr>
              <w:t>be</w:t>
            </w:r>
            <w:r>
              <w:rPr>
                <w:spacing w:val="-10"/>
                <w:w w:val="105"/>
                <w:sz w:val="16"/>
              </w:rPr>
              <w:t xml:space="preserve"> </w:t>
            </w:r>
            <w:r>
              <w:rPr>
                <w:w w:val="105"/>
                <w:sz w:val="16"/>
              </w:rPr>
              <w:t>visible</w:t>
            </w:r>
            <w:r>
              <w:rPr>
                <w:spacing w:val="-10"/>
                <w:w w:val="105"/>
                <w:sz w:val="16"/>
              </w:rPr>
              <w:t xml:space="preserve"> </w:t>
            </w:r>
            <w:r>
              <w:rPr>
                <w:w w:val="105"/>
                <w:sz w:val="16"/>
              </w:rPr>
              <w:t>from</w:t>
            </w:r>
            <w:r>
              <w:rPr>
                <w:spacing w:val="-10"/>
                <w:w w:val="105"/>
                <w:sz w:val="16"/>
              </w:rPr>
              <w:t xml:space="preserve"> </w:t>
            </w:r>
            <w:r>
              <w:rPr>
                <w:w w:val="105"/>
                <w:sz w:val="16"/>
              </w:rPr>
              <w:t>the outside,</w:t>
            </w:r>
            <w:r>
              <w:rPr>
                <w:spacing w:val="-6"/>
                <w:w w:val="105"/>
                <w:sz w:val="16"/>
              </w:rPr>
              <w:t xml:space="preserve"> </w:t>
            </w:r>
            <w:r>
              <w:rPr>
                <w:w w:val="105"/>
                <w:sz w:val="16"/>
              </w:rPr>
              <w:t>of</w:t>
            </w:r>
            <w:r>
              <w:rPr>
                <w:spacing w:val="-4"/>
                <w:w w:val="105"/>
                <w:sz w:val="16"/>
              </w:rPr>
              <w:t xml:space="preserve"> </w:t>
            </w:r>
            <w:r>
              <w:rPr>
                <w:w w:val="105"/>
                <w:sz w:val="16"/>
              </w:rPr>
              <w:t>any</w:t>
            </w:r>
            <w:r>
              <w:rPr>
                <w:spacing w:val="-9"/>
                <w:w w:val="105"/>
                <w:sz w:val="16"/>
              </w:rPr>
              <w:t xml:space="preserve"> </w:t>
            </w:r>
            <w:r>
              <w:rPr>
                <w:w w:val="105"/>
                <w:sz w:val="16"/>
              </w:rPr>
              <w:t>house</w:t>
            </w:r>
            <w:r>
              <w:rPr>
                <w:spacing w:val="-6"/>
                <w:w w:val="105"/>
                <w:sz w:val="16"/>
              </w:rPr>
              <w:t xml:space="preserve"> </w:t>
            </w:r>
            <w:r>
              <w:rPr>
                <w:w w:val="105"/>
                <w:sz w:val="16"/>
              </w:rPr>
              <w:t>erected</w:t>
            </w:r>
            <w:r>
              <w:rPr>
                <w:spacing w:val="-6"/>
                <w:w w:val="105"/>
                <w:sz w:val="16"/>
              </w:rPr>
              <w:t xml:space="preserve"> </w:t>
            </w:r>
            <w:r>
              <w:rPr>
                <w:w w:val="105"/>
                <w:sz w:val="16"/>
              </w:rPr>
              <w:t>upon</w:t>
            </w:r>
            <w:r>
              <w:rPr>
                <w:spacing w:val="-6"/>
                <w:w w:val="105"/>
                <w:sz w:val="16"/>
              </w:rPr>
              <w:t xml:space="preserve"> </w:t>
            </w:r>
            <w:r>
              <w:rPr>
                <w:w w:val="105"/>
                <w:sz w:val="16"/>
              </w:rPr>
              <w:t>any</w:t>
            </w:r>
            <w:r>
              <w:rPr>
                <w:spacing w:val="-8"/>
                <w:w w:val="105"/>
                <w:sz w:val="16"/>
              </w:rPr>
              <w:t xml:space="preserve"> </w:t>
            </w:r>
            <w:r>
              <w:rPr>
                <w:w w:val="105"/>
                <w:sz w:val="16"/>
              </w:rPr>
              <w:t>lot</w:t>
            </w:r>
            <w:r>
              <w:rPr>
                <w:spacing w:val="-6"/>
                <w:w w:val="105"/>
                <w:sz w:val="16"/>
              </w:rPr>
              <w:t xml:space="preserve"> </w:t>
            </w:r>
            <w:r>
              <w:rPr>
                <w:w w:val="105"/>
                <w:sz w:val="16"/>
              </w:rPr>
              <w:t>must</w:t>
            </w:r>
            <w:r>
              <w:rPr>
                <w:spacing w:val="-6"/>
                <w:w w:val="105"/>
                <w:sz w:val="16"/>
              </w:rPr>
              <w:t xml:space="preserve"> </w:t>
            </w:r>
            <w:r>
              <w:rPr>
                <w:w w:val="105"/>
                <w:sz w:val="16"/>
              </w:rPr>
              <w:t>be</w:t>
            </w:r>
            <w:r>
              <w:rPr>
                <w:spacing w:val="-6"/>
                <w:w w:val="105"/>
                <w:sz w:val="16"/>
              </w:rPr>
              <w:t xml:space="preserve"> </w:t>
            </w:r>
            <w:r>
              <w:rPr>
                <w:w w:val="105"/>
                <w:sz w:val="16"/>
              </w:rPr>
              <w:t>of</w:t>
            </w:r>
            <w:r>
              <w:rPr>
                <w:spacing w:val="-4"/>
                <w:w w:val="105"/>
                <w:sz w:val="16"/>
              </w:rPr>
              <w:t xml:space="preserve"> </w:t>
            </w:r>
            <w:r>
              <w:rPr>
                <w:w w:val="105"/>
                <w:sz w:val="16"/>
              </w:rPr>
              <w:t>a</w:t>
            </w:r>
            <w:r>
              <w:rPr>
                <w:spacing w:val="-6"/>
                <w:w w:val="105"/>
                <w:sz w:val="16"/>
              </w:rPr>
              <w:t xml:space="preserve"> </w:t>
            </w:r>
            <w:r>
              <w:rPr>
                <w:w w:val="105"/>
                <w:sz w:val="16"/>
              </w:rPr>
              <w:t>white</w:t>
            </w:r>
            <w:r>
              <w:rPr>
                <w:spacing w:val="-6"/>
                <w:w w:val="105"/>
                <w:sz w:val="16"/>
              </w:rPr>
              <w:t xml:space="preserve"> </w:t>
            </w:r>
            <w:r>
              <w:rPr>
                <w:w w:val="105"/>
                <w:sz w:val="16"/>
              </w:rPr>
              <w:t>or</w:t>
            </w:r>
            <w:r>
              <w:rPr>
                <w:spacing w:val="-5"/>
                <w:w w:val="105"/>
                <w:sz w:val="16"/>
              </w:rPr>
              <w:t xml:space="preserve"> </w:t>
            </w:r>
            <w:r>
              <w:rPr>
                <w:w w:val="105"/>
                <w:sz w:val="16"/>
              </w:rPr>
              <w:t>neutral</w:t>
            </w:r>
            <w:r>
              <w:rPr>
                <w:spacing w:val="-6"/>
                <w:w w:val="105"/>
                <w:sz w:val="16"/>
              </w:rPr>
              <w:t xml:space="preserve"> </w:t>
            </w:r>
            <w:r>
              <w:rPr>
                <w:w w:val="105"/>
                <w:sz w:val="16"/>
              </w:rPr>
              <w:t>background</w:t>
            </w:r>
            <w:r>
              <w:rPr>
                <w:spacing w:val="-6"/>
                <w:w w:val="105"/>
                <w:sz w:val="16"/>
              </w:rPr>
              <w:t xml:space="preserve"> </w:t>
            </w:r>
            <w:r>
              <w:rPr>
                <w:w w:val="105"/>
                <w:sz w:val="16"/>
              </w:rPr>
              <w:t>material.</w:t>
            </w:r>
          </w:p>
        </w:tc>
        <w:tc>
          <w:tcPr>
            <w:tcW w:w="1584" w:type="dxa"/>
            <w:tcBorders>
              <w:top w:val="single" w:sz="12" w:space="0" w:color="000000"/>
            </w:tcBorders>
          </w:tcPr>
          <w:p w14:paraId="59E51551" w14:textId="77777777" w:rsidR="00DE6FD5" w:rsidRDefault="00804E37">
            <w:pPr>
              <w:pStyle w:val="TableParagraph"/>
              <w:spacing w:line="266" w:lineRule="auto"/>
              <w:rPr>
                <w:sz w:val="16"/>
              </w:rPr>
            </w:pPr>
            <w:r>
              <w:rPr>
                <w:w w:val="105"/>
                <w:sz w:val="16"/>
              </w:rPr>
              <w:t>Member Vote, October 20, 2014</w:t>
            </w:r>
          </w:p>
        </w:tc>
      </w:tr>
      <w:tr w:rsidR="00DE6FD5" w14:paraId="016E56DD" w14:textId="77777777">
        <w:trPr>
          <w:trHeight w:val="1247"/>
        </w:trPr>
        <w:tc>
          <w:tcPr>
            <w:tcW w:w="696" w:type="dxa"/>
          </w:tcPr>
          <w:p w14:paraId="0B64ADDE" w14:textId="77777777" w:rsidR="00DE6FD5" w:rsidRDefault="00804E37">
            <w:pPr>
              <w:pStyle w:val="TableParagraph"/>
              <w:ind w:left="98" w:right="70"/>
              <w:jc w:val="center"/>
              <w:rPr>
                <w:sz w:val="15"/>
              </w:rPr>
            </w:pPr>
            <w:r>
              <w:rPr>
                <w:sz w:val="15"/>
              </w:rPr>
              <w:t>5.2</w:t>
            </w:r>
          </w:p>
        </w:tc>
        <w:tc>
          <w:tcPr>
            <w:tcW w:w="7730" w:type="dxa"/>
          </w:tcPr>
          <w:p w14:paraId="306ECFDA" w14:textId="77777777" w:rsidR="00DE6FD5" w:rsidRDefault="00804E37">
            <w:pPr>
              <w:pStyle w:val="TableParagraph"/>
              <w:spacing w:before="3" w:line="266" w:lineRule="auto"/>
              <w:ind w:left="30"/>
              <w:rPr>
                <w:sz w:val="16"/>
              </w:rPr>
            </w:pPr>
            <w:r>
              <w:rPr>
                <w:w w:val="105"/>
                <w:sz w:val="16"/>
              </w:rPr>
              <w:t>One United States Flag and one North Carolina flag OR University OR Professional Sports Team flag may be displayed on a building, but separate freestanding/vertical flag poles are not allowed. Note: Provisions</w:t>
            </w:r>
            <w:r>
              <w:rPr>
                <w:spacing w:val="-9"/>
                <w:w w:val="105"/>
                <w:sz w:val="16"/>
              </w:rPr>
              <w:t xml:space="preserve"> </w:t>
            </w:r>
            <w:r>
              <w:rPr>
                <w:w w:val="105"/>
                <w:sz w:val="16"/>
              </w:rPr>
              <w:t>provides</w:t>
            </w:r>
            <w:r>
              <w:rPr>
                <w:spacing w:val="-8"/>
                <w:w w:val="105"/>
                <w:sz w:val="16"/>
              </w:rPr>
              <w:t xml:space="preserve"> </w:t>
            </w:r>
            <w:r>
              <w:rPr>
                <w:w w:val="105"/>
                <w:sz w:val="16"/>
              </w:rPr>
              <w:t>for</w:t>
            </w:r>
            <w:r>
              <w:rPr>
                <w:spacing w:val="-9"/>
                <w:w w:val="105"/>
                <w:sz w:val="16"/>
              </w:rPr>
              <w:t xml:space="preserve"> </w:t>
            </w:r>
            <w:r>
              <w:rPr>
                <w:w w:val="105"/>
                <w:sz w:val="16"/>
              </w:rPr>
              <w:t>a</w:t>
            </w:r>
            <w:r>
              <w:rPr>
                <w:spacing w:val="-10"/>
                <w:w w:val="105"/>
                <w:sz w:val="16"/>
              </w:rPr>
              <w:t xml:space="preserve"> </w:t>
            </w:r>
            <w:r>
              <w:rPr>
                <w:w w:val="105"/>
                <w:sz w:val="16"/>
              </w:rPr>
              <w:t>maximum</w:t>
            </w:r>
            <w:r>
              <w:rPr>
                <w:spacing w:val="-10"/>
                <w:w w:val="105"/>
                <w:sz w:val="16"/>
              </w:rPr>
              <w:t xml:space="preserve"> </w:t>
            </w:r>
            <w:r>
              <w:rPr>
                <w:w w:val="105"/>
                <w:sz w:val="16"/>
              </w:rPr>
              <w:t>of</w:t>
            </w:r>
            <w:r>
              <w:rPr>
                <w:spacing w:val="-7"/>
                <w:w w:val="105"/>
                <w:sz w:val="16"/>
              </w:rPr>
              <w:t xml:space="preserve"> </w:t>
            </w:r>
            <w:r>
              <w:rPr>
                <w:w w:val="105"/>
                <w:sz w:val="16"/>
              </w:rPr>
              <w:t>two</w:t>
            </w:r>
            <w:r>
              <w:rPr>
                <w:spacing w:val="-10"/>
                <w:w w:val="105"/>
                <w:sz w:val="16"/>
              </w:rPr>
              <w:t xml:space="preserve"> </w:t>
            </w:r>
            <w:r>
              <w:rPr>
                <w:w w:val="105"/>
                <w:sz w:val="16"/>
              </w:rPr>
              <w:t>flags</w:t>
            </w:r>
            <w:r>
              <w:rPr>
                <w:spacing w:val="-8"/>
                <w:w w:val="105"/>
                <w:sz w:val="16"/>
              </w:rPr>
              <w:t xml:space="preserve"> </w:t>
            </w:r>
            <w:r>
              <w:rPr>
                <w:w w:val="105"/>
                <w:sz w:val="16"/>
              </w:rPr>
              <w:t>to</w:t>
            </w:r>
            <w:r>
              <w:rPr>
                <w:spacing w:val="-10"/>
                <w:w w:val="105"/>
                <w:sz w:val="16"/>
              </w:rPr>
              <w:t xml:space="preserve"> </w:t>
            </w:r>
            <w:r>
              <w:rPr>
                <w:w w:val="105"/>
                <w:sz w:val="16"/>
              </w:rPr>
              <w:t>be</w:t>
            </w:r>
            <w:r>
              <w:rPr>
                <w:spacing w:val="-10"/>
                <w:w w:val="105"/>
                <w:sz w:val="16"/>
              </w:rPr>
              <w:t xml:space="preserve"> </w:t>
            </w:r>
            <w:r>
              <w:rPr>
                <w:w w:val="105"/>
                <w:sz w:val="16"/>
              </w:rPr>
              <w:t>displayed,</w:t>
            </w:r>
            <w:r>
              <w:rPr>
                <w:spacing w:val="-10"/>
                <w:w w:val="105"/>
                <w:sz w:val="16"/>
              </w:rPr>
              <w:t xml:space="preserve"> </w:t>
            </w:r>
            <w:r>
              <w:rPr>
                <w:w w:val="105"/>
                <w:sz w:val="16"/>
              </w:rPr>
              <w:t>an</w:t>
            </w:r>
            <w:r>
              <w:rPr>
                <w:spacing w:val="-10"/>
                <w:w w:val="105"/>
                <w:sz w:val="16"/>
              </w:rPr>
              <w:t xml:space="preserve"> </w:t>
            </w:r>
            <w:r>
              <w:rPr>
                <w:w w:val="105"/>
                <w:sz w:val="16"/>
              </w:rPr>
              <w:t>American</w:t>
            </w:r>
            <w:r>
              <w:rPr>
                <w:spacing w:val="-9"/>
                <w:w w:val="105"/>
                <w:sz w:val="16"/>
              </w:rPr>
              <w:t xml:space="preserve"> </w:t>
            </w:r>
            <w:r>
              <w:rPr>
                <w:w w:val="105"/>
                <w:sz w:val="16"/>
              </w:rPr>
              <w:t>Flag</w:t>
            </w:r>
            <w:r>
              <w:rPr>
                <w:spacing w:val="-10"/>
                <w:w w:val="105"/>
                <w:sz w:val="16"/>
              </w:rPr>
              <w:t xml:space="preserve"> </w:t>
            </w:r>
            <w:r>
              <w:rPr>
                <w:w w:val="105"/>
                <w:sz w:val="16"/>
              </w:rPr>
              <w:t>and/or</w:t>
            </w:r>
            <w:r>
              <w:rPr>
                <w:spacing w:val="-9"/>
                <w:w w:val="105"/>
                <w:sz w:val="16"/>
              </w:rPr>
              <w:t xml:space="preserve"> </w:t>
            </w:r>
            <w:r>
              <w:rPr>
                <w:w w:val="105"/>
                <w:sz w:val="16"/>
              </w:rPr>
              <w:t>State</w:t>
            </w:r>
            <w:r>
              <w:rPr>
                <w:spacing w:val="-10"/>
                <w:w w:val="105"/>
                <w:sz w:val="16"/>
              </w:rPr>
              <w:t xml:space="preserve"> </w:t>
            </w:r>
            <w:r>
              <w:rPr>
                <w:w w:val="105"/>
                <w:sz w:val="16"/>
              </w:rPr>
              <w:t>of</w:t>
            </w:r>
            <w:r>
              <w:rPr>
                <w:spacing w:val="-8"/>
                <w:w w:val="105"/>
                <w:sz w:val="16"/>
              </w:rPr>
              <w:t xml:space="preserve"> </w:t>
            </w:r>
            <w:r>
              <w:rPr>
                <w:w w:val="105"/>
                <w:sz w:val="16"/>
              </w:rPr>
              <w:t>North Carolina</w:t>
            </w:r>
            <w:r>
              <w:rPr>
                <w:spacing w:val="-11"/>
                <w:w w:val="105"/>
                <w:sz w:val="16"/>
              </w:rPr>
              <w:t xml:space="preserve"> </w:t>
            </w:r>
            <w:r>
              <w:rPr>
                <w:w w:val="105"/>
                <w:sz w:val="16"/>
              </w:rPr>
              <w:t>Flag</w:t>
            </w:r>
            <w:r>
              <w:rPr>
                <w:spacing w:val="-10"/>
                <w:w w:val="105"/>
                <w:sz w:val="16"/>
              </w:rPr>
              <w:t xml:space="preserve"> </w:t>
            </w:r>
            <w:r>
              <w:rPr>
                <w:w w:val="105"/>
                <w:sz w:val="16"/>
              </w:rPr>
              <w:t>OR</w:t>
            </w:r>
            <w:r>
              <w:rPr>
                <w:spacing w:val="-10"/>
                <w:w w:val="105"/>
                <w:sz w:val="16"/>
              </w:rPr>
              <w:t xml:space="preserve"> </w:t>
            </w:r>
            <w:r>
              <w:rPr>
                <w:w w:val="105"/>
                <w:sz w:val="16"/>
              </w:rPr>
              <w:t>University</w:t>
            </w:r>
            <w:r>
              <w:rPr>
                <w:spacing w:val="-12"/>
                <w:w w:val="105"/>
                <w:sz w:val="16"/>
              </w:rPr>
              <w:t xml:space="preserve"> </w:t>
            </w:r>
            <w:r>
              <w:rPr>
                <w:w w:val="105"/>
                <w:sz w:val="16"/>
              </w:rPr>
              <w:t>OR</w:t>
            </w:r>
            <w:r>
              <w:rPr>
                <w:spacing w:val="-10"/>
                <w:w w:val="105"/>
                <w:sz w:val="16"/>
              </w:rPr>
              <w:t xml:space="preserve"> </w:t>
            </w:r>
            <w:r>
              <w:rPr>
                <w:w w:val="105"/>
                <w:sz w:val="16"/>
              </w:rPr>
              <w:t>Professional</w:t>
            </w:r>
            <w:r>
              <w:rPr>
                <w:spacing w:val="-10"/>
                <w:w w:val="105"/>
                <w:sz w:val="16"/>
              </w:rPr>
              <w:t xml:space="preserve"> </w:t>
            </w:r>
            <w:r>
              <w:rPr>
                <w:w w:val="105"/>
                <w:sz w:val="16"/>
              </w:rPr>
              <w:t>Sports</w:t>
            </w:r>
            <w:r>
              <w:rPr>
                <w:spacing w:val="-9"/>
                <w:w w:val="105"/>
                <w:sz w:val="16"/>
              </w:rPr>
              <w:t xml:space="preserve"> </w:t>
            </w:r>
            <w:r>
              <w:rPr>
                <w:w w:val="105"/>
                <w:sz w:val="16"/>
              </w:rPr>
              <w:t>Team</w:t>
            </w:r>
            <w:r>
              <w:rPr>
                <w:spacing w:val="-10"/>
                <w:w w:val="105"/>
                <w:sz w:val="16"/>
              </w:rPr>
              <w:t xml:space="preserve"> </w:t>
            </w:r>
            <w:r>
              <w:rPr>
                <w:w w:val="105"/>
                <w:sz w:val="16"/>
              </w:rPr>
              <w:t>flag</w:t>
            </w:r>
            <w:r>
              <w:rPr>
                <w:spacing w:val="-11"/>
                <w:w w:val="105"/>
                <w:sz w:val="16"/>
              </w:rPr>
              <w:t xml:space="preserve"> </w:t>
            </w:r>
            <w:r>
              <w:rPr>
                <w:w w:val="105"/>
                <w:sz w:val="16"/>
              </w:rPr>
              <w:t>in</w:t>
            </w:r>
            <w:r>
              <w:rPr>
                <w:spacing w:val="-10"/>
                <w:w w:val="105"/>
                <w:sz w:val="16"/>
              </w:rPr>
              <w:t xml:space="preserve"> </w:t>
            </w:r>
            <w:r>
              <w:rPr>
                <w:w w:val="105"/>
                <w:sz w:val="16"/>
              </w:rPr>
              <w:t>lieu</w:t>
            </w:r>
            <w:r>
              <w:rPr>
                <w:spacing w:val="-10"/>
                <w:w w:val="105"/>
                <w:sz w:val="16"/>
              </w:rPr>
              <w:t xml:space="preserve"> </w:t>
            </w:r>
            <w:r>
              <w:rPr>
                <w:w w:val="105"/>
                <w:sz w:val="16"/>
              </w:rPr>
              <w:t>of</w:t>
            </w:r>
            <w:r>
              <w:rPr>
                <w:spacing w:val="-8"/>
                <w:w w:val="105"/>
                <w:sz w:val="16"/>
              </w:rPr>
              <w:t xml:space="preserve"> </w:t>
            </w:r>
            <w:r>
              <w:rPr>
                <w:w w:val="105"/>
                <w:sz w:val="16"/>
              </w:rPr>
              <w:t>the</w:t>
            </w:r>
            <w:r>
              <w:rPr>
                <w:spacing w:val="-10"/>
                <w:w w:val="105"/>
                <w:sz w:val="16"/>
              </w:rPr>
              <w:t xml:space="preserve"> </w:t>
            </w:r>
            <w:r>
              <w:rPr>
                <w:w w:val="105"/>
                <w:sz w:val="16"/>
              </w:rPr>
              <w:t>State</w:t>
            </w:r>
            <w:r>
              <w:rPr>
                <w:spacing w:val="-11"/>
                <w:w w:val="105"/>
                <w:sz w:val="16"/>
              </w:rPr>
              <w:t xml:space="preserve"> </w:t>
            </w:r>
            <w:r>
              <w:rPr>
                <w:w w:val="105"/>
                <w:sz w:val="16"/>
              </w:rPr>
              <w:t>of</w:t>
            </w:r>
            <w:r>
              <w:rPr>
                <w:spacing w:val="-8"/>
                <w:w w:val="105"/>
                <w:sz w:val="16"/>
              </w:rPr>
              <w:t xml:space="preserve"> </w:t>
            </w:r>
            <w:r>
              <w:rPr>
                <w:w w:val="105"/>
                <w:sz w:val="16"/>
              </w:rPr>
              <w:t>North</w:t>
            </w:r>
            <w:r>
              <w:rPr>
                <w:spacing w:val="-10"/>
                <w:w w:val="105"/>
                <w:sz w:val="16"/>
              </w:rPr>
              <w:t xml:space="preserve"> </w:t>
            </w:r>
            <w:r>
              <w:rPr>
                <w:w w:val="105"/>
                <w:sz w:val="16"/>
              </w:rPr>
              <w:t>Carolina</w:t>
            </w:r>
            <w:r>
              <w:rPr>
                <w:spacing w:val="-10"/>
                <w:w w:val="105"/>
                <w:sz w:val="16"/>
              </w:rPr>
              <w:t xml:space="preserve"> </w:t>
            </w:r>
            <w:r>
              <w:rPr>
                <w:w w:val="105"/>
                <w:sz w:val="16"/>
              </w:rPr>
              <w:t>Flag. The</w:t>
            </w:r>
            <w:r>
              <w:rPr>
                <w:spacing w:val="-5"/>
                <w:w w:val="105"/>
                <w:sz w:val="16"/>
              </w:rPr>
              <w:t xml:space="preserve"> </w:t>
            </w:r>
            <w:r>
              <w:rPr>
                <w:w w:val="105"/>
                <w:sz w:val="16"/>
              </w:rPr>
              <w:t>location</w:t>
            </w:r>
            <w:r>
              <w:rPr>
                <w:spacing w:val="-4"/>
                <w:w w:val="105"/>
                <w:sz w:val="16"/>
              </w:rPr>
              <w:t xml:space="preserve"> </w:t>
            </w:r>
            <w:r>
              <w:rPr>
                <w:w w:val="105"/>
                <w:sz w:val="16"/>
              </w:rPr>
              <w:t>of</w:t>
            </w:r>
            <w:r>
              <w:rPr>
                <w:spacing w:val="-2"/>
                <w:w w:val="105"/>
                <w:sz w:val="16"/>
              </w:rPr>
              <w:t xml:space="preserve"> </w:t>
            </w:r>
            <w:r>
              <w:rPr>
                <w:w w:val="105"/>
                <w:sz w:val="16"/>
              </w:rPr>
              <w:t>the</w:t>
            </w:r>
            <w:r>
              <w:rPr>
                <w:spacing w:val="-4"/>
                <w:w w:val="105"/>
                <w:sz w:val="16"/>
              </w:rPr>
              <w:t xml:space="preserve"> </w:t>
            </w:r>
            <w:r>
              <w:rPr>
                <w:w w:val="105"/>
                <w:sz w:val="16"/>
              </w:rPr>
              <w:t>flag(s)</w:t>
            </w:r>
            <w:r>
              <w:rPr>
                <w:spacing w:val="-4"/>
                <w:w w:val="105"/>
                <w:sz w:val="16"/>
              </w:rPr>
              <w:t xml:space="preserve"> </w:t>
            </w:r>
            <w:r>
              <w:rPr>
                <w:w w:val="105"/>
                <w:sz w:val="16"/>
              </w:rPr>
              <w:t>is</w:t>
            </w:r>
            <w:r>
              <w:rPr>
                <w:spacing w:val="-2"/>
                <w:w w:val="105"/>
                <w:sz w:val="16"/>
              </w:rPr>
              <w:t xml:space="preserve"> </w:t>
            </w:r>
            <w:r>
              <w:rPr>
                <w:w w:val="105"/>
                <w:sz w:val="16"/>
              </w:rPr>
              <w:t>subject</w:t>
            </w:r>
            <w:r>
              <w:rPr>
                <w:spacing w:val="-5"/>
                <w:w w:val="105"/>
                <w:sz w:val="16"/>
              </w:rPr>
              <w:t xml:space="preserve"> </w:t>
            </w:r>
            <w:r>
              <w:rPr>
                <w:w w:val="105"/>
                <w:sz w:val="16"/>
              </w:rPr>
              <w:t>to</w:t>
            </w:r>
            <w:r>
              <w:rPr>
                <w:spacing w:val="-4"/>
                <w:w w:val="105"/>
                <w:sz w:val="16"/>
              </w:rPr>
              <w:t xml:space="preserve"> </w:t>
            </w:r>
            <w:r>
              <w:rPr>
                <w:w w:val="105"/>
                <w:sz w:val="16"/>
              </w:rPr>
              <w:t>Architectural</w:t>
            </w:r>
            <w:r>
              <w:rPr>
                <w:spacing w:val="-5"/>
                <w:w w:val="105"/>
                <w:sz w:val="16"/>
              </w:rPr>
              <w:t xml:space="preserve"> </w:t>
            </w:r>
            <w:r>
              <w:rPr>
                <w:w w:val="105"/>
                <w:sz w:val="16"/>
              </w:rPr>
              <w:t>Review</w:t>
            </w:r>
            <w:r>
              <w:rPr>
                <w:spacing w:val="-5"/>
                <w:w w:val="105"/>
                <w:sz w:val="16"/>
              </w:rPr>
              <w:t xml:space="preserve"> </w:t>
            </w:r>
            <w:r>
              <w:rPr>
                <w:w w:val="105"/>
                <w:sz w:val="16"/>
              </w:rPr>
              <w:t>Committee</w:t>
            </w:r>
            <w:r>
              <w:rPr>
                <w:spacing w:val="-4"/>
                <w:w w:val="105"/>
                <w:sz w:val="16"/>
              </w:rPr>
              <w:t xml:space="preserve"> </w:t>
            </w:r>
            <w:r>
              <w:rPr>
                <w:w w:val="105"/>
                <w:sz w:val="16"/>
              </w:rPr>
              <w:t>approval.</w:t>
            </w:r>
          </w:p>
        </w:tc>
        <w:tc>
          <w:tcPr>
            <w:tcW w:w="1584" w:type="dxa"/>
          </w:tcPr>
          <w:p w14:paraId="2628AC7F" w14:textId="77777777" w:rsidR="00DE6FD5" w:rsidRDefault="00804E37">
            <w:pPr>
              <w:pStyle w:val="TableParagraph"/>
              <w:spacing w:before="3" w:line="266" w:lineRule="auto"/>
              <w:rPr>
                <w:sz w:val="16"/>
              </w:rPr>
            </w:pPr>
            <w:r>
              <w:rPr>
                <w:w w:val="105"/>
                <w:sz w:val="16"/>
              </w:rPr>
              <w:t>Member Vote, October 20, 2014</w:t>
            </w:r>
          </w:p>
        </w:tc>
      </w:tr>
      <w:tr w:rsidR="00DE6FD5" w14:paraId="63BDEF04" w14:textId="77777777">
        <w:trPr>
          <w:trHeight w:val="405"/>
        </w:trPr>
        <w:tc>
          <w:tcPr>
            <w:tcW w:w="696" w:type="dxa"/>
          </w:tcPr>
          <w:p w14:paraId="0106FDC8" w14:textId="77777777" w:rsidR="00DE6FD5" w:rsidRDefault="00804E37">
            <w:pPr>
              <w:pStyle w:val="TableParagraph"/>
              <w:ind w:left="98" w:right="70"/>
              <w:jc w:val="center"/>
              <w:rPr>
                <w:sz w:val="15"/>
              </w:rPr>
            </w:pPr>
            <w:r>
              <w:rPr>
                <w:sz w:val="15"/>
              </w:rPr>
              <w:t>5.3</w:t>
            </w:r>
          </w:p>
        </w:tc>
        <w:tc>
          <w:tcPr>
            <w:tcW w:w="7730" w:type="dxa"/>
          </w:tcPr>
          <w:p w14:paraId="04429C8E" w14:textId="77777777" w:rsidR="00DE6FD5" w:rsidRDefault="00804E37">
            <w:pPr>
              <w:pStyle w:val="TableParagraph"/>
              <w:spacing w:before="3"/>
              <w:ind w:left="30"/>
              <w:rPr>
                <w:sz w:val="16"/>
              </w:rPr>
            </w:pPr>
            <w:r>
              <w:rPr>
                <w:w w:val="105"/>
                <w:sz w:val="16"/>
              </w:rPr>
              <w:t>All</w:t>
            </w:r>
            <w:r>
              <w:rPr>
                <w:spacing w:val="-10"/>
                <w:w w:val="105"/>
                <w:sz w:val="16"/>
              </w:rPr>
              <w:t xml:space="preserve"> </w:t>
            </w:r>
            <w:r>
              <w:rPr>
                <w:w w:val="105"/>
                <w:sz w:val="16"/>
              </w:rPr>
              <w:t>light</w:t>
            </w:r>
            <w:r>
              <w:rPr>
                <w:spacing w:val="-9"/>
                <w:w w:val="105"/>
                <w:sz w:val="16"/>
              </w:rPr>
              <w:t xml:space="preserve"> </w:t>
            </w:r>
            <w:r>
              <w:rPr>
                <w:w w:val="105"/>
                <w:sz w:val="16"/>
              </w:rPr>
              <w:t>bulbs</w:t>
            </w:r>
            <w:r>
              <w:rPr>
                <w:spacing w:val="-8"/>
                <w:w w:val="105"/>
                <w:sz w:val="16"/>
              </w:rPr>
              <w:t xml:space="preserve"> </w:t>
            </w:r>
            <w:r>
              <w:rPr>
                <w:w w:val="105"/>
                <w:sz w:val="16"/>
              </w:rPr>
              <w:t>and</w:t>
            </w:r>
            <w:r>
              <w:rPr>
                <w:spacing w:val="-10"/>
                <w:w w:val="105"/>
                <w:sz w:val="16"/>
              </w:rPr>
              <w:t xml:space="preserve"> </w:t>
            </w:r>
            <w:r>
              <w:rPr>
                <w:w w:val="105"/>
                <w:sz w:val="16"/>
              </w:rPr>
              <w:t>other</w:t>
            </w:r>
            <w:r>
              <w:rPr>
                <w:spacing w:val="-8"/>
                <w:w w:val="105"/>
                <w:sz w:val="16"/>
              </w:rPr>
              <w:t xml:space="preserve"> </w:t>
            </w:r>
            <w:r>
              <w:rPr>
                <w:w w:val="105"/>
                <w:sz w:val="16"/>
              </w:rPr>
              <w:t>lights</w:t>
            </w:r>
            <w:r>
              <w:rPr>
                <w:spacing w:val="-8"/>
                <w:w w:val="105"/>
                <w:sz w:val="16"/>
              </w:rPr>
              <w:t xml:space="preserve"> </w:t>
            </w:r>
            <w:r>
              <w:rPr>
                <w:w w:val="105"/>
                <w:sz w:val="16"/>
              </w:rPr>
              <w:t>installed</w:t>
            </w:r>
            <w:r>
              <w:rPr>
                <w:spacing w:val="-10"/>
                <w:w w:val="105"/>
                <w:sz w:val="16"/>
              </w:rPr>
              <w:t xml:space="preserve"> </w:t>
            </w:r>
            <w:r>
              <w:rPr>
                <w:w w:val="105"/>
                <w:sz w:val="16"/>
              </w:rPr>
              <w:t>in</w:t>
            </w:r>
            <w:r>
              <w:rPr>
                <w:spacing w:val="-9"/>
                <w:w w:val="105"/>
                <w:sz w:val="16"/>
              </w:rPr>
              <w:t xml:space="preserve"> </w:t>
            </w:r>
            <w:r>
              <w:rPr>
                <w:w w:val="105"/>
                <w:sz w:val="16"/>
              </w:rPr>
              <w:t>any</w:t>
            </w:r>
            <w:r>
              <w:rPr>
                <w:spacing w:val="-12"/>
                <w:w w:val="105"/>
                <w:sz w:val="16"/>
              </w:rPr>
              <w:t xml:space="preserve"> </w:t>
            </w:r>
            <w:r>
              <w:rPr>
                <w:w w:val="105"/>
                <w:sz w:val="16"/>
              </w:rPr>
              <w:t>fixture</w:t>
            </w:r>
            <w:r>
              <w:rPr>
                <w:spacing w:val="-9"/>
                <w:w w:val="105"/>
                <w:sz w:val="16"/>
              </w:rPr>
              <w:t xml:space="preserve"> </w:t>
            </w:r>
            <w:r>
              <w:rPr>
                <w:w w:val="105"/>
                <w:sz w:val="16"/>
              </w:rPr>
              <w:t>located</w:t>
            </w:r>
            <w:r>
              <w:rPr>
                <w:spacing w:val="-10"/>
                <w:w w:val="105"/>
                <w:sz w:val="16"/>
              </w:rPr>
              <w:t xml:space="preserve"> </w:t>
            </w:r>
            <w:r>
              <w:rPr>
                <w:w w:val="105"/>
                <w:sz w:val="16"/>
              </w:rPr>
              <w:t>on</w:t>
            </w:r>
            <w:r>
              <w:rPr>
                <w:spacing w:val="-9"/>
                <w:w w:val="105"/>
                <w:sz w:val="16"/>
              </w:rPr>
              <w:t xml:space="preserve"> </w:t>
            </w:r>
            <w:r>
              <w:rPr>
                <w:w w:val="105"/>
                <w:sz w:val="16"/>
              </w:rPr>
              <w:t>the</w:t>
            </w:r>
            <w:r>
              <w:rPr>
                <w:spacing w:val="-10"/>
                <w:w w:val="105"/>
                <w:sz w:val="16"/>
              </w:rPr>
              <w:t xml:space="preserve"> </w:t>
            </w:r>
            <w:r>
              <w:rPr>
                <w:w w:val="105"/>
                <w:sz w:val="16"/>
              </w:rPr>
              <w:t>exterior</w:t>
            </w:r>
            <w:r>
              <w:rPr>
                <w:spacing w:val="-8"/>
                <w:w w:val="105"/>
                <w:sz w:val="16"/>
              </w:rPr>
              <w:t xml:space="preserve"> </w:t>
            </w:r>
            <w:r>
              <w:rPr>
                <w:w w:val="105"/>
                <w:sz w:val="16"/>
              </w:rPr>
              <w:t>of</w:t>
            </w:r>
            <w:r>
              <w:rPr>
                <w:spacing w:val="-7"/>
                <w:w w:val="105"/>
                <w:sz w:val="16"/>
              </w:rPr>
              <w:t xml:space="preserve"> </w:t>
            </w:r>
            <w:r>
              <w:rPr>
                <w:w w:val="105"/>
                <w:sz w:val="16"/>
              </w:rPr>
              <w:t>any</w:t>
            </w:r>
            <w:r>
              <w:rPr>
                <w:spacing w:val="-12"/>
                <w:w w:val="105"/>
                <w:sz w:val="16"/>
              </w:rPr>
              <w:t xml:space="preserve"> </w:t>
            </w:r>
            <w:r>
              <w:rPr>
                <w:w w:val="105"/>
                <w:sz w:val="16"/>
              </w:rPr>
              <w:t>building</w:t>
            </w:r>
            <w:r>
              <w:rPr>
                <w:spacing w:val="-10"/>
                <w:w w:val="105"/>
                <w:sz w:val="16"/>
              </w:rPr>
              <w:t xml:space="preserve"> </w:t>
            </w:r>
            <w:r>
              <w:rPr>
                <w:w w:val="105"/>
                <w:sz w:val="16"/>
              </w:rPr>
              <w:t>be</w:t>
            </w:r>
            <w:r>
              <w:rPr>
                <w:spacing w:val="-9"/>
                <w:w w:val="105"/>
                <w:sz w:val="16"/>
              </w:rPr>
              <w:t xml:space="preserve"> </w:t>
            </w:r>
            <w:r>
              <w:rPr>
                <w:w w:val="105"/>
                <w:sz w:val="16"/>
              </w:rPr>
              <w:t>white</w:t>
            </w:r>
            <w:r>
              <w:rPr>
                <w:spacing w:val="-10"/>
                <w:w w:val="105"/>
                <w:sz w:val="16"/>
              </w:rPr>
              <w:t xml:space="preserve"> </w:t>
            </w:r>
            <w:r>
              <w:rPr>
                <w:w w:val="105"/>
                <w:sz w:val="16"/>
              </w:rPr>
              <w:t>light</w:t>
            </w:r>
          </w:p>
          <w:p w14:paraId="0A7CA9B9" w14:textId="77777777" w:rsidR="00DE6FD5" w:rsidRDefault="00804E37">
            <w:pPr>
              <w:pStyle w:val="TableParagraph"/>
              <w:spacing w:before="20" w:line="178" w:lineRule="exact"/>
              <w:ind w:left="30"/>
              <w:rPr>
                <w:sz w:val="16"/>
              </w:rPr>
            </w:pPr>
            <w:r>
              <w:rPr>
                <w:w w:val="105"/>
                <w:sz w:val="16"/>
              </w:rPr>
              <w:t>or yellow bug bulbs.</w:t>
            </w:r>
          </w:p>
        </w:tc>
        <w:tc>
          <w:tcPr>
            <w:tcW w:w="1584" w:type="dxa"/>
          </w:tcPr>
          <w:p w14:paraId="6B87D6E6" w14:textId="77777777" w:rsidR="00DE6FD5" w:rsidRDefault="00804E37">
            <w:pPr>
              <w:pStyle w:val="TableParagraph"/>
              <w:spacing w:before="3"/>
              <w:rPr>
                <w:sz w:val="16"/>
              </w:rPr>
            </w:pPr>
            <w:r>
              <w:rPr>
                <w:w w:val="105"/>
                <w:sz w:val="16"/>
              </w:rPr>
              <w:t>Member Vote,</w:t>
            </w:r>
          </w:p>
          <w:p w14:paraId="554C1B3E" w14:textId="77777777" w:rsidR="00DE6FD5" w:rsidRDefault="00804E37">
            <w:pPr>
              <w:pStyle w:val="TableParagraph"/>
              <w:spacing w:before="20" w:line="178" w:lineRule="exact"/>
              <w:rPr>
                <w:sz w:val="16"/>
              </w:rPr>
            </w:pPr>
            <w:r>
              <w:rPr>
                <w:w w:val="105"/>
                <w:sz w:val="16"/>
              </w:rPr>
              <w:t>October 20, 2014</w:t>
            </w:r>
          </w:p>
        </w:tc>
      </w:tr>
      <w:tr w:rsidR="00DE6FD5" w14:paraId="51F96587" w14:textId="77777777">
        <w:trPr>
          <w:trHeight w:val="620"/>
        </w:trPr>
        <w:tc>
          <w:tcPr>
            <w:tcW w:w="696" w:type="dxa"/>
            <w:tcBorders>
              <w:bottom w:val="single" w:sz="12" w:space="0" w:color="000000"/>
            </w:tcBorders>
          </w:tcPr>
          <w:p w14:paraId="08874FF6" w14:textId="77777777" w:rsidR="00DE6FD5" w:rsidRDefault="00804E37">
            <w:pPr>
              <w:pStyle w:val="TableParagraph"/>
              <w:ind w:left="98" w:right="70"/>
              <w:jc w:val="center"/>
              <w:rPr>
                <w:sz w:val="15"/>
              </w:rPr>
            </w:pPr>
            <w:r>
              <w:rPr>
                <w:sz w:val="15"/>
              </w:rPr>
              <w:t>5.4</w:t>
            </w:r>
          </w:p>
        </w:tc>
        <w:tc>
          <w:tcPr>
            <w:tcW w:w="7730" w:type="dxa"/>
            <w:tcBorders>
              <w:bottom w:val="single" w:sz="12" w:space="0" w:color="000000"/>
            </w:tcBorders>
          </w:tcPr>
          <w:p w14:paraId="4A134C3C" w14:textId="77777777" w:rsidR="00DE6FD5" w:rsidRDefault="00804E37">
            <w:pPr>
              <w:pStyle w:val="TableParagraph"/>
              <w:spacing w:before="3"/>
              <w:ind w:left="30"/>
              <w:rPr>
                <w:sz w:val="16"/>
              </w:rPr>
            </w:pPr>
            <w:r>
              <w:rPr>
                <w:w w:val="105"/>
                <w:sz w:val="16"/>
              </w:rPr>
              <w:t>It remains the responsibility of each Owner to prevent the development of any unclean, unsightly, or</w:t>
            </w:r>
          </w:p>
          <w:p w14:paraId="616078A8" w14:textId="77777777" w:rsidR="00DE6FD5" w:rsidRDefault="00804E37">
            <w:pPr>
              <w:pStyle w:val="TableParagraph"/>
              <w:spacing w:before="4" w:line="200" w:lineRule="atLeast"/>
              <w:ind w:left="30" w:right="196"/>
              <w:rPr>
                <w:sz w:val="16"/>
              </w:rPr>
            </w:pPr>
            <w:r>
              <w:rPr>
                <w:w w:val="105"/>
                <w:sz w:val="16"/>
              </w:rPr>
              <w:t>unkempt</w:t>
            </w:r>
            <w:r>
              <w:rPr>
                <w:spacing w:val="-11"/>
                <w:w w:val="105"/>
                <w:sz w:val="16"/>
              </w:rPr>
              <w:t xml:space="preserve"> </w:t>
            </w:r>
            <w:r>
              <w:rPr>
                <w:w w:val="105"/>
                <w:sz w:val="16"/>
              </w:rPr>
              <w:t>condition</w:t>
            </w:r>
            <w:r>
              <w:rPr>
                <w:spacing w:val="-11"/>
                <w:w w:val="105"/>
                <w:sz w:val="16"/>
              </w:rPr>
              <w:t xml:space="preserve"> </w:t>
            </w:r>
            <w:r>
              <w:rPr>
                <w:w w:val="105"/>
                <w:sz w:val="16"/>
              </w:rPr>
              <w:t>of</w:t>
            </w:r>
            <w:r>
              <w:rPr>
                <w:spacing w:val="-9"/>
                <w:w w:val="105"/>
                <w:sz w:val="16"/>
              </w:rPr>
              <w:t xml:space="preserve"> </w:t>
            </w:r>
            <w:r>
              <w:rPr>
                <w:w w:val="105"/>
                <w:sz w:val="16"/>
              </w:rPr>
              <w:t>the</w:t>
            </w:r>
            <w:r>
              <w:rPr>
                <w:spacing w:val="-11"/>
                <w:w w:val="105"/>
                <w:sz w:val="16"/>
              </w:rPr>
              <w:t xml:space="preserve"> </w:t>
            </w:r>
            <w:r>
              <w:rPr>
                <w:w w:val="105"/>
                <w:sz w:val="16"/>
              </w:rPr>
              <w:t>buildings</w:t>
            </w:r>
            <w:r>
              <w:rPr>
                <w:spacing w:val="-9"/>
                <w:w w:val="105"/>
                <w:sz w:val="16"/>
              </w:rPr>
              <w:t xml:space="preserve"> </w:t>
            </w:r>
            <w:r>
              <w:rPr>
                <w:w w:val="105"/>
                <w:sz w:val="16"/>
              </w:rPr>
              <w:t>or</w:t>
            </w:r>
            <w:r>
              <w:rPr>
                <w:spacing w:val="-11"/>
                <w:w w:val="105"/>
                <w:sz w:val="16"/>
              </w:rPr>
              <w:t xml:space="preserve"> </w:t>
            </w:r>
            <w:r>
              <w:rPr>
                <w:w w:val="105"/>
                <w:sz w:val="16"/>
              </w:rPr>
              <w:t>grounds</w:t>
            </w:r>
            <w:r>
              <w:rPr>
                <w:spacing w:val="-9"/>
                <w:w w:val="105"/>
                <w:sz w:val="16"/>
              </w:rPr>
              <w:t xml:space="preserve"> </w:t>
            </w:r>
            <w:r>
              <w:rPr>
                <w:w w:val="105"/>
                <w:sz w:val="16"/>
              </w:rPr>
              <w:t>on</w:t>
            </w:r>
            <w:r>
              <w:rPr>
                <w:spacing w:val="-11"/>
                <w:w w:val="105"/>
                <w:sz w:val="16"/>
              </w:rPr>
              <w:t xml:space="preserve"> </w:t>
            </w:r>
            <w:r>
              <w:rPr>
                <w:w w:val="105"/>
                <w:sz w:val="16"/>
              </w:rPr>
              <w:t>their</w:t>
            </w:r>
            <w:r>
              <w:rPr>
                <w:spacing w:val="-10"/>
                <w:w w:val="105"/>
                <w:sz w:val="16"/>
              </w:rPr>
              <w:t xml:space="preserve"> </w:t>
            </w:r>
            <w:r>
              <w:rPr>
                <w:w w:val="105"/>
                <w:sz w:val="16"/>
              </w:rPr>
              <w:t>LOT</w:t>
            </w:r>
            <w:r>
              <w:rPr>
                <w:spacing w:val="-9"/>
                <w:w w:val="105"/>
                <w:sz w:val="16"/>
              </w:rPr>
              <w:t xml:space="preserve"> </w:t>
            </w:r>
            <w:r>
              <w:rPr>
                <w:w w:val="105"/>
                <w:sz w:val="16"/>
              </w:rPr>
              <w:t>which</w:t>
            </w:r>
            <w:r>
              <w:rPr>
                <w:spacing w:val="-11"/>
                <w:w w:val="105"/>
                <w:sz w:val="16"/>
              </w:rPr>
              <w:t xml:space="preserve"> </w:t>
            </w:r>
            <w:r>
              <w:rPr>
                <w:w w:val="105"/>
                <w:sz w:val="16"/>
              </w:rPr>
              <w:t>would</w:t>
            </w:r>
            <w:r>
              <w:rPr>
                <w:spacing w:val="-11"/>
                <w:w w:val="105"/>
                <w:sz w:val="16"/>
              </w:rPr>
              <w:t xml:space="preserve"> </w:t>
            </w:r>
            <w:r>
              <w:rPr>
                <w:w w:val="105"/>
                <w:sz w:val="16"/>
              </w:rPr>
              <w:t>tend</w:t>
            </w:r>
            <w:r>
              <w:rPr>
                <w:spacing w:val="-11"/>
                <w:w w:val="105"/>
                <w:sz w:val="16"/>
              </w:rPr>
              <w:t xml:space="preserve"> </w:t>
            </w:r>
            <w:r>
              <w:rPr>
                <w:w w:val="105"/>
                <w:sz w:val="16"/>
              </w:rPr>
              <w:t>to</w:t>
            </w:r>
            <w:r>
              <w:rPr>
                <w:spacing w:val="-11"/>
                <w:w w:val="105"/>
                <w:sz w:val="16"/>
              </w:rPr>
              <w:t xml:space="preserve"> </w:t>
            </w:r>
            <w:r>
              <w:rPr>
                <w:w w:val="105"/>
                <w:sz w:val="16"/>
              </w:rPr>
              <w:t>decrease</w:t>
            </w:r>
            <w:r>
              <w:rPr>
                <w:spacing w:val="-11"/>
                <w:w w:val="105"/>
                <w:sz w:val="16"/>
              </w:rPr>
              <w:t xml:space="preserve"> </w:t>
            </w:r>
            <w:r>
              <w:rPr>
                <w:w w:val="105"/>
                <w:sz w:val="16"/>
              </w:rPr>
              <w:t>the</w:t>
            </w:r>
            <w:r>
              <w:rPr>
                <w:spacing w:val="-11"/>
                <w:w w:val="105"/>
                <w:sz w:val="16"/>
              </w:rPr>
              <w:t xml:space="preserve"> </w:t>
            </w:r>
            <w:r>
              <w:rPr>
                <w:w w:val="105"/>
                <w:sz w:val="16"/>
              </w:rPr>
              <w:t>beauty</w:t>
            </w:r>
            <w:r>
              <w:rPr>
                <w:spacing w:val="-13"/>
                <w:w w:val="105"/>
                <w:sz w:val="16"/>
              </w:rPr>
              <w:t xml:space="preserve"> </w:t>
            </w:r>
            <w:r>
              <w:rPr>
                <w:w w:val="105"/>
                <w:sz w:val="16"/>
              </w:rPr>
              <w:t>of the development as a whole or specific</w:t>
            </w:r>
            <w:r>
              <w:rPr>
                <w:spacing w:val="-16"/>
                <w:w w:val="105"/>
                <w:sz w:val="16"/>
              </w:rPr>
              <w:t xml:space="preserve"> </w:t>
            </w:r>
            <w:r>
              <w:rPr>
                <w:w w:val="105"/>
                <w:sz w:val="16"/>
              </w:rPr>
              <w:t>area.</w:t>
            </w:r>
          </w:p>
        </w:tc>
        <w:tc>
          <w:tcPr>
            <w:tcW w:w="1584" w:type="dxa"/>
            <w:tcBorders>
              <w:bottom w:val="single" w:sz="12" w:space="0" w:color="000000"/>
            </w:tcBorders>
          </w:tcPr>
          <w:p w14:paraId="4D019D39" w14:textId="77777777" w:rsidR="00DE6FD5" w:rsidRDefault="00804E37">
            <w:pPr>
              <w:pStyle w:val="TableParagraph"/>
              <w:spacing w:before="3" w:line="266" w:lineRule="auto"/>
              <w:rPr>
                <w:sz w:val="16"/>
              </w:rPr>
            </w:pPr>
            <w:r>
              <w:rPr>
                <w:w w:val="105"/>
                <w:sz w:val="16"/>
              </w:rPr>
              <w:t>Member Vote, October 20, 2014</w:t>
            </w:r>
          </w:p>
        </w:tc>
      </w:tr>
      <w:tr w:rsidR="00DE3171" w14:paraId="5FE48C9D" w14:textId="77777777">
        <w:trPr>
          <w:trHeight w:val="620"/>
        </w:trPr>
        <w:tc>
          <w:tcPr>
            <w:tcW w:w="696" w:type="dxa"/>
            <w:tcBorders>
              <w:bottom w:val="single" w:sz="12" w:space="0" w:color="000000"/>
            </w:tcBorders>
          </w:tcPr>
          <w:p w14:paraId="781179A2" w14:textId="0DDAC46D" w:rsidR="00DE3171" w:rsidRDefault="00DE3171">
            <w:pPr>
              <w:pStyle w:val="TableParagraph"/>
              <w:ind w:left="98" w:right="70"/>
              <w:jc w:val="center"/>
              <w:rPr>
                <w:sz w:val="15"/>
              </w:rPr>
            </w:pPr>
            <w:r>
              <w:rPr>
                <w:sz w:val="15"/>
              </w:rPr>
              <w:lastRenderedPageBreak/>
              <w:t>5.5</w:t>
            </w:r>
          </w:p>
        </w:tc>
        <w:tc>
          <w:tcPr>
            <w:tcW w:w="7730" w:type="dxa"/>
            <w:tcBorders>
              <w:bottom w:val="single" w:sz="12" w:space="0" w:color="000000"/>
            </w:tcBorders>
          </w:tcPr>
          <w:p w14:paraId="5DF35A3F" w14:textId="291F1BC6" w:rsidR="00DE3171" w:rsidRPr="00A329CB" w:rsidRDefault="00DE3171" w:rsidP="00DE3171">
            <w:pPr>
              <w:pStyle w:val="BodyText"/>
              <w:ind w:firstLine="11"/>
              <w:jc w:val="both"/>
              <w:rPr>
                <w:rFonts w:ascii="Goudy Old Style" w:hAnsi="Goudy Old Style" w:cstheme="minorHAnsi"/>
                <w:sz w:val="22"/>
                <w:szCs w:val="22"/>
              </w:rPr>
            </w:pPr>
            <w:r w:rsidRPr="00DE3171">
              <w:t>Owners shall repair or replace</w:t>
            </w:r>
            <w:r>
              <w:t xml:space="preserve">, and/or realign </w:t>
            </w:r>
            <w:r w:rsidRPr="00DE3171">
              <w:t>any broken, damage</w:t>
            </w:r>
            <w:r>
              <w:t>d</w:t>
            </w:r>
            <w:r w:rsidRPr="00DE3171">
              <w:t>, misaligned blinds and window coverings</w:t>
            </w:r>
            <w:r w:rsidRPr="00A329CB">
              <w:rPr>
                <w:rFonts w:ascii="Goudy Old Style" w:hAnsi="Goudy Old Style" w:cstheme="minorHAnsi"/>
                <w:sz w:val="22"/>
                <w:szCs w:val="22"/>
              </w:rPr>
              <w:t>.</w:t>
            </w:r>
          </w:p>
          <w:p w14:paraId="5174450B" w14:textId="77777777" w:rsidR="00DE3171" w:rsidRDefault="00DE3171">
            <w:pPr>
              <w:pStyle w:val="TableParagraph"/>
              <w:spacing w:before="3"/>
              <w:ind w:left="30"/>
              <w:rPr>
                <w:w w:val="105"/>
                <w:sz w:val="16"/>
              </w:rPr>
            </w:pPr>
          </w:p>
        </w:tc>
        <w:tc>
          <w:tcPr>
            <w:tcW w:w="1584" w:type="dxa"/>
            <w:tcBorders>
              <w:bottom w:val="single" w:sz="12" w:space="0" w:color="000000"/>
            </w:tcBorders>
          </w:tcPr>
          <w:p w14:paraId="360F545D" w14:textId="77777777" w:rsidR="00DE3171" w:rsidRDefault="00DE3171" w:rsidP="00DE3171">
            <w:pPr>
              <w:pStyle w:val="TableParagraph"/>
              <w:spacing w:before="3"/>
              <w:rPr>
                <w:w w:val="105"/>
                <w:sz w:val="16"/>
              </w:rPr>
            </w:pPr>
            <w:r>
              <w:rPr>
                <w:w w:val="105"/>
                <w:sz w:val="16"/>
              </w:rPr>
              <w:t xml:space="preserve">By-Laws, Section 4.5, Subsection D  </w:t>
            </w:r>
          </w:p>
          <w:p w14:paraId="05244A1B" w14:textId="77777777" w:rsidR="00DE3171" w:rsidRDefault="00DE3171" w:rsidP="00DE3171">
            <w:pPr>
              <w:pStyle w:val="TableParagraph"/>
              <w:spacing w:before="3"/>
              <w:rPr>
                <w:w w:val="105"/>
                <w:sz w:val="16"/>
              </w:rPr>
            </w:pPr>
          </w:p>
          <w:p w14:paraId="5C3BAAE0" w14:textId="77777777" w:rsidR="00DE3171" w:rsidRDefault="00DE3171" w:rsidP="00DE3171">
            <w:pPr>
              <w:pStyle w:val="TableParagraph"/>
              <w:spacing w:before="3"/>
              <w:rPr>
                <w:w w:val="105"/>
                <w:sz w:val="16"/>
              </w:rPr>
            </w:pPr>
            <w:r>
              <w:rPr>
                <w:w w:val="105"/>
                <w:sz w:val="16"/>
              </w:rPr>
              <w:t>Board of Director Vote, June 16, 2020</w:t>
            </w:r>
          </w:p>
          <w:p w14:paraId="7489A750" w14:textId="77777777" w:rsidR="00DE3171" w:rsidRDefault="00DE3171">
            <w:pPr>
              <w:pStyle w:val="TableParagraph"/>
              <w:spacing w:before="3" w:line="266" w:lineRule="auto"/>
              <w:rPr>
                <w:w w:val="105"/>
                <w:sz w:val="16"/>
              </w:rPr>
            </w:pPr>
          </w:p>
        </w:tc>
      </w:tr>
      <w:tr w:rsidR="00DE6FD5" w14:paraId="3A500D83" w14:textId="77777777">
        <w:trPr>
          <w:trHeight w:val="190"/>
        </w:trPr>
        <w:tc>
          <w:tcPr>
            <w:tcW w:w="696" w:type="dxa"/>
            <w:tcBorders>
              <w:top w:val="single" w:sz="12" w:space="0" w:color="000000"/>
              <w:bottom w:val="single" w:sz="12" w:space="0" w:color="000000"/>
              <w:right w:val="nil"/>
            </w:tcBorders>
            <w:shd w:val="clear" w:color="auto" w:fill="EEECE1"/>
          </w:tcPr>
          <w:p w14:paraId="67B8D35E" w14:textId="77777777" w:rsidR="00DE6FD5" w:rsidRDefault="00804E37">
            <w:pPr>
              <w:pStyle w:val="TableParagraph"/>
              <w:spacing w:line="171" w:lineRule="exact"/>
              <w:ind w:left="6"/>
              <w:jc w:val="center"/>
              <w:rPr>
                <w:rFonts w:ascii="Calibri"/>
                <w:b/>
                <w:sz w:val="15"/>
              </w:rPr>
            </w:pPr>
            <w:r>
              <w:rPr>
                <w:rFonts w:ascii="Calibri"/>
                <w:b/>
                <w:sz w:val="15"/>
              </w:rPr>
              <w:t>6</w:t>
            </w:r>
          </w:p>
        </w:tc>
        <w:tc>
          <w:tcPr>
            <w:tcW w:w="7730" w:type="dxa"/>
            <w:tcBorders>
              <w:top w:val="single" w:sz="12" w:space="0" w:color="000000"/>
              <w:left w:val="nil"/>
              <w:bottom w:val="single" w:sz="12" w:space="0" w:color="000000"/>
              <w:right w:val="nil"/>
            </w:tcBorders>
            <w:shd w:val="clear" w:color="auto" w:fill="EEECE1"/>
          </w:tcPr>
          <w:p w14:paraId="3891A97F" w14:textId="77777777" w:rsidR="00DE6FD5" w:rsidRDefault="00804E37">
            <w:pPr>
              <w:pStyle w:val="TableParagraph"/>
              <w:spacing w:line="171" w:lineRule="exact"/>
              <w:ind w:left="33"/>
              <w:rPr>
                <w:rFonts w:ascii="Calibri"/>
                <w:b/>
                <w:sz w:val="15"/>
              </w:rPr>
            </w:pPr>
            <w:r>
              <w:rPr>
                <w:rFonts w:ascii="Calibri"/>
                <w:b/>
                <w:sz w:val="15"/>
              </w:rPr>
              <w:t>VEHICLE REPAIRS/GARAGE DOORS</w:t>
            </w:r>
          </w:p>
        </w:tc>
        <w:tc>
          <w:tcPr>
            <w:tcW w:w="1584" w:type="dxa"/>
            <w:tcBorders>
              <w:top w:val="single" w:sz="12" w:space="0" w:color="000000"/>
              <w:left w:val="nil"/>
              <w:bottom w:val="single" w:sz="12" w:space="0" w:color="000000"/>
            </w:tcBorders>
            <w:shd w:val="clear" w:color="auto" w:fill="EEECE1"/>
          </w:tcPr>
          <w:p w14:paraId="472039A3" w14:textId="77777777" w:rsidR="00DE6FD5" w:rsidRDefault="00DE6FD5">
            <w:pPr>
              <w:pStyle w:val="TableParagraph"/>
              <w:ind w:left="0"/>
              <w:rPr>
                <w:rFonts w:ascii="Times New Roman"/>
                <w:sz w:val="12"/>
              </w:rPr>
            </w:pPr>
          </w:p>
        </w:tc>
      </w:tr>
      <w:tr w:rsidR="00DE6FD5" w14:paraId="4B2EBD1A" w14:textId="77777777">
        <w:trPr>
          <w:trHeight w:val="452"/>
        </w:trPr>
        <w:tc>
          <w:tcPr>
            <w:tcW w:w="696" w:type="dxa"/>
            <w:tcBorders>
              <w:top w:val="single" w:sz="12" w:space="0" w:color="000000"/>
            </w:tcBorders>
          </w:tcPr>
          <w:p w14:paraId="2C2338A0" w14:textId="77777777" w:rsidR="00DE6FD5" w:rsidRDefault="00804E37">
            <w:pPr>
              <w:pStyle w:val="TableParagraph"/>
              <w:spacing w:line="166" w:lineRule="exact"/>
              <w:ind w:left="98" w:right="70"/>
              <w:jc w:val="center"/>
              <w:rPr>
                <w:sz w:val="15"/>
              </w:rPr>
            </w:pPr>
            <w:r>
              <w:rPr>
                <w:sz w:val="15"/>
              </w:rPr>
              <w:t>6.1</w:t>
            </w:r>
          </w:p>
        </w:tc>
        <w:tc>
          <w:tcPr>
            <w:tcW w:w="7730" w:type="dxa"/>
            <w:tcBorders>
              <w:top w:val="single" w:sz="12" w:space="0" w:color="000000"/>
            </w:tcBorders>
          </w:tcPr>
          <w:p w14:paraId="5E402A64" w14:textId="77777777" w:rsidR="00DE6FD5" w:rsidRDefault="00804E37">
            <w:pPr>
              <w:pStyle w:val="TableParagraph"/>
              <w:spacing w:line="180" w:lineRule="exact"/>
              <w:ind w:left="30"/>
              <w:rPr>
                <w:sz w:val="16"/>
              </w:rPr>
            </w:pPr>
            <w:r>
              <w:rPr>
                <w:w w:val="105"/>
                <w:sz w:val="16"/>
              </w:rPr>
              <w:t>No repairs to any vehicle may be made in driveways.</w:t>
            </w:r>
          </w:p>
        </w:tc>
        <w:tc>
          <w:tcPr>
            <w:tcW w:w="1584" w:type="dxa"/>
            <w:tcBorders>
              <w:top w:val="single" w:sz="12" w:space="0" w:color="000000"/>
            </w:tcBorders>
          </w:tcPr>
          <w:p w14:paraId="5EA7171E" w14:textId="77777777" w:rsidR="00DE6FD5" w:rsidRDefault="00804E37">
            <w:pPr>
              <w:pStyle w:val="TableParagraph"/>
              <w:spacing w:line="266" w:lineRule="auto"/>
              <w:rPr>
                <w:sz w:val="16"/>
              </w:rPr>
            </w:pPr>
            <w:r>
              <w:rPr>
                <w:w w:val="105"/>
                <w:sz w:val="16"/>
              </w:rPr>
              <w:t>Member Vote, October 20, 2014</w:t>
            </w:r>
          </w:p>
        </w:tc>
      </w:tr>
      <w:tr w:rsidR="00DE6FD5" w14:paraId="7A0562E6" w14:textId="77777777">
        <w:trPr>
          <w:trHeight w:val="409"/>
        </w:trPr>
        <w:tc>
          <w:tcPr>
            <w:tcW w:w="696" w:type="dxa"/>
            <w:tcBorders>
              <w:bottom w:val="single" w:sz="12" w:space="0" w:color="000000"/>
            </w:tcBorders>
          </w:tcPr>
          <w:p w14:paraId="5B197B2A" w14:textId="77777777" w:rsidR="00DE6FD5" w:rsidRDefault="00804E37">
            <w:pPr>
              <w:pStyle w:val="TableParagraph"/>
              <w:ind w:left="98" w:right="70"/>
              <w:jc w:val="center"/>
              <w:rPr>
                <w:sz w:val="15"/>
              </w:rPr>
            </w:pPr>
            <w:r>
              <w:rPr>
                <w:sz w:val="15"/>
              </w:rPr>
              <w:t>6.2</w:t>
            </w:r>
          </w:p>
        </w:tc>
        <w:tc>
          <w:tcPr>
            <w:tcW w:w="7730" w:type="dxa"/>
            <w:tcBorders>
              <w:bottom w:val="single" w:sz="12" w:space="0" w:color="000000"/>
            </w:tcBorders>
          </w:tcPr>
          <w:p w14:paraId="7B96E999" w14:textId="77777777" w:rsidR="00DE6FD5" w:rsidRDefault="00804E37">
            <w:pPr>
              <w:pStyle w:val="TableParagraph"/>
              <w:spacing w:before="3"/>
              <w:ind w:left="30"/>
              <w:rPr>
                <w:sz w:val="16"/>
              </w:rPr>
            </w:pPr>
            <w:r>
              <w:rPr>
                <w:w w:val="105"/>
                <w:sz w:val="16"/>
              </w:rPr>
              <w:t>Garage doors must be closed at all times, unless working in the yard, working in the garage, or other</w:t>
            </w:r>
          </w:p>
          <w:p w14:paraId="678C8FA3" w14:textId="77777777" w:rsidR="00DE6FD5" w:rsidRDefault="00804E37">
            <w:pPr>
              <w:pStyle w:val="TableParagraph"/>
              <w:spacing w:before="20" w:line="182" w:lineRule="exact"/>
              <w:ind w:left="30"/>
              <w:rPr>
                <w:sz w:val="16"/>
              </w:rPr>
            </w:pPr>
            <w:r>
              <w:rPr>
                <w:w w:val="105"/>
                <w:sz w:val="16"/>
              </w:rPr>
              <w:t>garage related activities.</w:t>
            </w:r>
          </w:p>
        </w:tc>
        <w:tc>
          <w:tcPr>
            <w:tcW w:w="1584" w:type="dxa"/>
            <w:tcBorders>
              <w:bottom w:val="single" w:sz="12" w:space="0" w:color="000000"/>
            </w:tcBorders>
          </w:tcPr>
          <w:p w14:paraId="166F4033" w14:textId="77777777" w:rsidR="00DE6FD5" w:rsidRDefault="00804E37">
            <w:pPr>
              <w:pStyle w:val="TableParagraph"/>
              <w:spacing w:before="3"/>
              <w:rPr>
                <w:sz w:val="16"/>
              </w:rPr>
            </w:pPr>
            <w:r>
              <w:rPr>
                <w:w w:val="105"/>
                <w:sz w:val="16"/>
              </w:rPr>
              <w:t>Member Vote,</w:t>
            </w:r>
          </w:p>
          <w:p w14:paraId="44FEB227" w14:textId="77777777" w:rsidR="00DE6FD5" w:rsidRDefault="00804E37">
            <w:pPr>
              <w:pStyle w:val="TableParagraph"/>
              <w:spacing w:before="20" w:line="182" w:lineRule="exact"/>
              <w:rPr>
                <w:sz w:val="16"/>
              </w:rPr>
            </w:pPr>
            <w:r>
              <w:rPr>
                <w:w w:val="105"/>
                <w:sz w:val="16"/>
              </w:rPr>
              <w:t>October 20, 2014</w:t>
            </w:r>
          </w:p>
        </w:tc>
      </w:tr>
      <w:tr w:rsidR="00DE6FD5" w14:paraId="5653740F" w14:textId="77777777">
        <w:trPr>
          <w:trHeight w:val="190"/>
        </w:trPr>
        <w:tc>
          <w:tcPr>
            <w:tcW w:w="696" w:type="dxa"/>
            <w:tcBorders>
              <w:top w:val="single" w:sz="12" w:space="0" w:color="000000"/>
              <w:bottom w:val="single" w:sz="12" w:space="0" w:color="000000"/>
              <w:right w:val="nil"/>
            </w:tcBorders>
            <w:shd w:val="clear" w:color="auto" w:fill="EEECE1"/>
          </w:tcPr>
          <w:p w14:paraId="3BAFFE80" w14:textId="77777777" w:rsidR="00DE6FD5" w:rsidRDefault="00804E37">
            <w:pPr>
              <w:pStyle w:val="TableParagraph"/>
              <w:spacing w:line="171" w:lineRule="exact"/>
              <w:ind w:left="6"/>
              <w:jc w:val="center"/>
              <w:rPr>
                <w:rFonts w:ascii="Calibri"/>
                <w:b/>
                <w:sz w:val="15"/>
              </w:rPr>
            </w:pPr>
            <w:r>
              <w:rPr>
                <w:rFonts w:ascii="Calibri"/>
                <w:b/>
                <w:sz w:val="15"/>
              </w:rPr>
              <w:t>7</w:t>
            </w:r>
          </w:p>
        </w:tc>
        <w:tc>
          <w:tcPr>
            <w:tcW w:w="7730" w:type="dxa"/>
            <w:tcBorders>
              <w:top w:val="single" w:sz="12" w:space="0" w:color="000000"/>
              <w:left w:val="nil"/>
              <w:bottom w:val="single" w:sz="12" w:space="0" w:color="000000"/>
              <w:right w:val="nil"/>
            </w:tcBorders>
            <w:shd w:val="clear" w:color="auto" w:fill="EEECE1"/>
          </w:tcPr>
          <w:p w14:paraId="69C35288" w14:textId="77777777" w:rsidR="00DE6FD5" w:rsidRDefault="00804E37">
            <w:pPr>
              <w:pStyle w:val="TableParagraph"/>
              <w:spacing w:line="171" w:lineRule="exact"/>
              <w:ind w:left="33"/>
              <w:rPr>
                <w:rFonts w:ascii="Calibri"/>
                <w:b/>
                <w:sz w:val="15"/>
              </w:rPr>
            </w:pPr>
            <w:r>
              <w:rPr>
                <w:rFonts w:ascii="Calibri"/>
                <w:b/>
                <w:sz w:val="15"/>
              </w:rPr>
              <w:t>SIGNS &amp; DISPLAYS</w:t>
            </w:r>
          </w:p>
        </w:tc>
        <w:tc>
          <w:tcPr>
            <w:tcW w:w="1584" w:type="dxa"/>
            <w:tcBorders>
              <w:top w:val="single" w:sz="12" w:space="0" w:color="000000"/>
              <w:left w:val="nil"/>
              <w:bottom w:val="single" w:sz="12" w:space="0" w:color="000000"/>
            </w:tcBorders>
            <w:shd w:val="clear" w:color="auto" w:fill="EEECE1"/>
          </w:tcPr>
          <w:p w14:paraId="05422A0A" w14:textId="77777777" w:rsidR="00DE6FD5" w:rsidRDefault="00DE6FD5">
            <w:pPr>
              <w:pStyle w:val="TableParagraph"/>
              <w:ind w:left="0"/>
              <w:rPr>
                <w:rFonts w:ascii="Times New Roman"/>
                <w:sz w:val="12"/>
              </w:rPr>
            </w:pPr>
          </w:p>
        </w:tc>
      </w:tr>
      <w:tr w:rsidR="00DE6FD5" w14:paraId="5210473C" w14:textId="77777777">
        <w:trPr>
          <w:trHeight w:val="402"/>
        </w:trPr>
        <w:tc>
          <w:tcPr>
            <w:tcW w:w="696" w:type="dxa"/>
            <w:tcBorders>
              <w:top w:val="single" w:sz="12" w:space="0" w:color="000000"/>
              <w:bottom w:val="single" w:sz="12" w:space="0" w:color="000000"/>
            </w:tcBorders>
          </w:tcPr>
          <w:p w14:paraId="5A9846A7" w14:textId="77777777" w:rsidR="00DE6FD5" w:rsidRDefault="00DE6FD5">
            <w:pPr>
              <w:pStyle w:val="TableParagraph"/>
              <w:ind w:left="0"/>
              <w:rPr>
                <w:rFonts w:ascii="Times New Roman"/>
                <w:sz w:val="16"/>
              </w:rPr>
            </w:pPr>
          </w:p>
        </w:tc>
        <w:tc>
          <w:tcPr>
            <w:tcW w:w="7730" w:type="dxa"/>
            <w:tcBorders>
              <w:top w:val="single" w:sz="12" w:space="0" w:color="000000"/>
              <w:bottom w:val="single" w:sz="12" w:space="0" w:color="000000"/>
            </w:tcBorders>
          </w:tcPr>
          <w:p w14:paraId="1EDB6164" w14:textId="77777777" w:rsidR="00DE6FD5" w:rsidRDefault="00804E37">
            <w:pPr>
              <w:pStyle w:val="TableParagraph"/>
              <w:spacing w:line="180" w:lineRule="exact"/>
              <w:ind w:left="30"/>
              <w:rPr>
                <w:sz w:val="16"/>
              </w:rPr>
            </w:pPr>
            <w:r>
              <w:rPr>
                <w:w w:val="105"/>
                <w:sz w:val="16"/>
              </w:rPr>
              <w:t>No signs may be displayed on Lots except as provided for in the rules promulgated by the Board.</w:t>
            </w:r>
          </w:p>
        </w:tc>
        <w:tc>
          <w:tcPr>
            <w:tcW w:w="1584" w:type="dxa"/>
            <w:tcBorders>
              <w:top w:val="single" w:sz="12" w:space="0" w:color="000000"/>
            </w:tcBorders>
          </w:tcPr>
          <w:p w14:paraId="6134024E" w14:textId="77777777" w:rsidR="00DE6FD5" w:rsidRDefault="00804E37">
            <w:pPr>
              <w:pStyle w:val="TableParagraph"/>
              <w:spacing w:line="180" w:lineRule="exact"/>
              <w:rPr>
                <w:sz w:val="16"/>
              </w:rPr>
            </w:pPr>
            <w:r>
              <w:rPr>
                <w:w w:val="105"/>
                <w:sz w:val="16"/>
              </w:rPr>
              <w:t>Covenants Exhibit</w:t>
            </w:r>
          </w:p>
          <w:p w14:paraId="23496765" w14:textId="77777777" w:rsidR="00DE6FD5" w:rsidRDefault="00804E37">
            <w:pPr>
              <w:pStyle w:val="TableParagraph"/>
              <w:spacing w:before="20" w:line="182" w:lineRule="exact"/>
              <w:rPr>
                <w:sz w:val="16"/>
              </w:rPr>
            </w:pPr>
            <w:r>
              <w:rPr>
                <w:w w:val="105"/>
                <w:sz w:val="16"/>
              </w:rPr>
              <w:t>B.2.t</w:t>
            </w:r>
          </w:p>
        </w:tc>
      </w:tr>
      <w:tr w:rsidR="00DE6FD5" w14:paraId="0595F4B2" w14:textId="77777777">
        <w:trPr>
          <w:trHeight w:val="1095"/>
        </w:trPr>
        <w:tc>
          <w:tcPr>
            <w:tcW w:w="696" w:type="dxa"/>
            <w:tcBorders>
              <w:top w:val="single" w:sz="12" w:space="0" w:color="000000"/>
            </w:tcBorders>
          </w:tcPr>
          <w:p w14:paraId="5589B5D1" w14:textId="77777777" w:rsidR="00DE6FD5" w:rsidRDefault="00804E37">
            <w:pPr>
              <w:pStyle w:val="TableParagraph"/>
              <w:spacing w:line="166" w:lineRule="exact"/>
              <w:ind w:left="98" w:right="70"/>
              <w:jc w:val="center"/>
              <w:rPr>
                <w:sz w:val="15"/>
              </w:rPr>
            </w:pPr>
            <w:r>
              <w:rPr>
                <w:sz w:val="15"/>
              </w:rPr>
              <w:t>7.1</w:t>
            </w:r>
          </w:p>
        </w:tc>
        <w:tc>
          <w:tcPr>
            <w:tcW w:w="7730" w:type="dxa"/>
            <w:tcBorders>
              <w:top w:val="single" w:sz="12" w:space="0" w:color="000000"/>
            </w:tcBorders>
          </w:tcPr>
          <w:p w14:paraId="1F10F7C8" w14:textId="77777777" w:rsidR="00DE6FD5" w:rsidRDefault="00804E37">
            <w:pPr>
              <w:pStyle w:val="TableParagraph"/>
              <w:spacing w:line="266" w:lineRule="auto"/>
              <w:ind w:left="30"/>
              <w:rPr>
                <w:sz w:val="16"/>
              </w:rPr>
            </w:pPr>
            <w:r>
              <w:rPr>
                <w:w w:val="105"/>
                <w:sz w:val="16"/>
              </w:rPr>
              <w:t>No</w:t>
            </w:r>
            <w:r>
              <w:rPr>
                <w:spacing w:val="-12"/>
                <w:w w:val="105"/>
                <w:sz w:val="16"/>
              </w:rPr>
              <w:t xml:space="preserve"> </w:t>
            </w:r>
            <w:r>
              <w:rPr>
                <w:w w:val="105"/>
                <w:sz w:val="16"/>
              </w:rPr>
              <w:t>signs</w:t>
            </w:r>
            <w:r>
              <w:rPr>
                <w:spacing w:val="-10"/>
                <w:w w:val="105"/>
                <w:sz w:val="16"/>
              </w:rPr>
              <w:t xml:space="preserve"> </w:t>
            </w:r>
            <w:r>
              <w:rPr>
                <w:w w:val="105"/>
                <w:sz w:val="16"/>
              </w:rPr>
              <w:t>(including</w:t>
            </w:r>
            <w:r>
              <w:rPr>
                <w:spacing w:val="-12"/>
                <w:w w:val="105"/>
                <w:sz w:val="16"/>
              </w:rPr>
              <w:t xml:space="preserve"> </w:t>
            </w:r>
            <w:r>
              <w:rPr>
                <w:w w:val="105"/>
                <w:sz w:val="16"/>
              </w:rPr>
              <w:t>“For</w:t>
            </w:r>
            <w:r>
              <w:rPr>
                <w:spacing w:val="-11"/>
                <w:w w:val="105"/>
                <w:sz w:val="16"/>
              </w:rPr>
              <w:t xml:space="preserve"> </w:t>
            </w:r>
            <w:r>
              <w:rPr>
                <w:w w:val="105"/>
                <w:sz w:val="16"/>
              </w:rPr>
              <w:t>Rent”,</w:t>
            </w:r>
            <w:r>
              <w:rPr>
                <w:spacing w:val="-12"/>
                <w:w w:val="105"/>
                <w:sz w:val="16"/>
              </w:rPr>
              <w:t xml:space="preserve"> </w:t>
            </w:r>
            <w:r>
              <w:rPr>
                <w:w w:val="105"/>
                <w:sz w:val="16"/>
              </w:rPr>
              <w:t>“For</w:t>
            </w:r>
            <w:r>
              <w:rPr>
                <w:spacing w:val="-10"/>
                <w:w w:val="105"/>
                <w:sz w:val="16"/>
              </w:rPr>
              <w:t xml:space="preserve"> </w:t>
            </w:r>
            <w:r>
              <w:rPr>
                <w:w w:val="105"/>
                <w:sz w:val="16"/>
              </w:rPr>
              <w:t>Sale”,</w:t>
            </w:r>
            <w:r>
              <w:rPr>
                <w:spacing w:val="-12"/>
                <w:w w:val="105"/>
                <w:sz w:val="16"/>
              </w:rPr>
              <w:t xml:space="preserve"> </w:t>
            </w:r>
            <w:r>
              <w:rPr>
                <w:w w:val="105"/>
                <w:sz w:val="16"/>
              </w:rPr>
              <w:t>political,</w:t>
            </w:r>
            <w:r>
              <w:rPr>
                <w:spacing w:val="-12"/>
                <w:w w:val="105"/>
                <w:sz w:val="16"/>
              </w:rPr>
              <w:t xml:space="preserve"> </w:t>
            </w:r>
            <w:r>
              <w:rPr>
                <w:w w:val="105"/>
                <w:sz w:val="16"/>
              </w:rPr>
              <w:t>and</w:t>
            </w:r>
            <w:r>
              <w:rPr>
                <w:spacing w:val="-12"/>
                <w:w w:val="105"/>
                <w:sz w:val="16"/>
              </w:rPr>
              <w:t xml:space="preserve"> </w:t>
            </w:r>
            <w:r>
              <w:rPr>
                <w:w w:val="105"/>
                <w:sz w:val="16"/>
              </w:rPr>
              <w:t>other</w:t>
            </w:r>
            <w:r>
              <w:rPr>
                <w:spacing w:val="-10"/>
                <w:w w:val="105"/>
                <w:sz w:val="16"/>
              </w:rPr>
              <w:t xml:space="preserve"> </w:t>
            </w:r>
            <w:r>
              <w:rPr>
                <w:w w:val="105"/>
                <w:sz w:val="16"/>
              </w:rPr>
              <w:t>similar</w:t>
            </w:r>
            <w:r>
              <w:rPr>
                <w:spacing w:val="-11"/>
                <w:w w:val="105"/>
                <w:sz w:val="16"/>
              </w:rPr>
              <w:t xml:space="preserve"> </w:t>
            </w:r>
            <w:r>
              <w:rPr>
                <w:w w:val="105"/>
                <w:sz w:val="16"/>
              </w:rPr>
              <w:t>signs)</w:t>
            </w:r>
            <w:r>
              <w:rPr>
                <w:spacing w:val="-11"/>
                <w:w w:val="105"/>
                <w:sz w:val="16"/>
              </w:rPr>
              <w:t xml:space="preserve"> </w:t>
            </w:r>
            <w:r>
              <w:rPr>
                <w:w w:val="105"/>
                <w:sz w:val="16"/>
              </w:rPr>
              <w:t>may</w:t>
            </w:r>
            <w:r>
              <w:rPr>
                <w:spacing w:val="-14"/>
                <w:w w:val="105"/>
                <w:sz w:val="16"/>
              </w:rPr>
              <w:t xml:space="preserve"> </w:t>
            </w:r>
            <w:r>
              <w:rPr>
                <w:w w:val="105"/>
                <w:sz w:val="16"/>
              </w:rPr>
              <w:t>be</w:t>
            </w:r>
            <w:r>
              <w:rPr>
                <w:spacing w:val="-12"/>
                <w:w w:val="105"/>
                <w:sz w:val="16"/>
              </w:rPr>
              <w:t xml:space="preserve"> </w:t>
            </w:r>
            <w:r>
              <w:rPr>
                <w:w w:val="105"/>
                <w:sz w:val="16"/>
              </w:rPr>
              <w:t>erected</w:t>
            </w:r>
            <w:r>
              <w:rPr>
                <w:spacing w:val="-12"/>
                <w:w w:val="105"/>
                <w:sz w:val="16"/>
              </w:rPr>
              <w:t xml:space="preserve"> </w:t>
            </w:r>
            <w:r>
              <w:rPr>
                <w:w w:val="105"/>
                <w:sz w:val="16"/>
              </w:rPr>
              <w:t>or</w:t>
            </w:r>
            <w:r>
              <w:rPr>
                <w:spacing w:val="-11"/>
                <w:w w:val="105"/>
                <w:sz w:val="16"/>
              </w:rPr>
              <w:t xml:space="preserve"> </w:t>
            </w:r>
            <w:r>
              <w:rPr>
                <w:w w:val="105"/>
                <w:sz w:val="16"/>
              </w:rPr>
              <w:t>maintained on any lot, except for "For Sale Open House" signs which are allowed on the day of the Open House. "Property</w:t>
            </w:r>
            <w:r>
              <w:rPr>
                <w:spacing w:val="-15"/>
                <w:w w:val="105"/>
                <w:sz w:val="16"/>
              </w:rPr>
              <w:t xml:space="preserve"> </w:t>
            </w:r>
            <w:r>
              <w:rPr>
                <w:w w:val="105"/>
                <w:sz w:val="16"/>
              </w:rPr>
              <w:t>Identification</w:t>
            </w:r>
            <w:r>
              <w:rPr>
                <w:spacing w:val="-12"/>
                <w:w w:val="105"/>
                <w:sz w:val="16"/>
              </w:rPr>
              <w:t xml:space="preserve"> </w:t>
            </w:r>
            <w:r>
              <w:rPr>
                <w:w w:val="105"/>
                <w:sz w:val="16"/>
              </w:rPr>
              <w:t>Signs"</w:t>
            </w:r>
            <w:r>
              <w:rPr>
                <w:spacing w:val="-14"/>
                <w:w w:val="105"/>
                <w:sz w:val="16"/>
              </w:rPr>
              <w:t xml:space="preserve"> </w:t>
            </w:r>
            <w:r>
              <w:rPr>
                <w:w w:val="105"/>
                <w:sz w:val="16"/>
              </w:rPr>
              <w:t>detailing</w:t>
            </w:r>
            <w:r>
              <w:rPr>
                <w:spacing w:val="-12"/>
                <w:w w:val="105"/>
                <w:sz w:val="16"/>
              </w:rPr>
              <w:t xml:space="preserve"> </w:t>
            </w:r>
            <w:r>
              <w:rPr>
                <w:w w:val="105"/>
                <w:sz w:val="16"/>
              </w:rPr>
              <w:t>house</w:t>
            </w:r>
            <w:r>
              <w:rPr>
                <w:spacing w:val="-12"/>
                <w:w w:val="105"/>
                <w:sz w:val="16"/>
              </w:rPr>
              <w:t xml:space="preserve"> </w:t>
            </w:r>
            <w:r>
              <w:rPr>
                <w:w w:val="105"/>
                <w:sz w:val="16"/>
              </w:rPr>
              <w:t>number</w:t>
            </w:r>
            <w:r>
              <w:rPr>
                <w:spacing w:val="-12"/>
                <w:w w:val="105"/>
                <w:sz w:val="16"/>
              </w:rPr>
              <w:t xml:space="preserve"> </w:t>
            </w:r>
            <w:r>
              <w:rPr>
                <w:w w:val="105"/>
                <w:sz w:val="16"/>
              </w:rPr>
              <w:t>or</w:t>
            </w:r>
            <w:r>
              <w:rPr>
                <w:spacing w:val="-11"/>
                <w:w w:val="105"/>
                <w:sz w:val="16"/>
              </w:rPr>
              <w:t xml:space="preserve"> </w:t>
            </w:r>
            <w:r>
              <w:rPr>
                <w:w w:val="105"/>
                <w:sz w:val="16"/>
              </w:rPr>
              <w:t>resident</w:t>
            </w:r>
            <w:r>
              <w:rPr>
                <w:spacing w:val="-13"/>
                <w:w w:val="105"/>
                <w:sz w:val="16"/>
              </w:rPr>
              <w:t xml:space="preserve"> </w:t>
            </w:r>
            <w:r>
              <w:rPr>
                <w:w w:val="105"/>
                <w:sz w:val="16"/>
              </w:rPr>
              <w:t>name</w:t>
            </w:r>
            <w:r>
              <w:rPr>
                <w:spacing w:val="-12"/>
                <w:w w:val="105"/>
                <w:sz w:val="16"/>
              </w:rPr>
              <w:t xml:space="preserve"> </w:t>
            </w:r>
            <w:r>
              <w:rPr>
                <w:w w:val="105"/>
                <w:sz w:val="16"/>
              </w:rPr>
              <w:t>and</w:t>
            </w:r>
            <w:r>
              <w:rPr>
                <w:spacing w:val="-12"/>
                <w:w w:val="105"/>
                <w:sz w:val="16"/>
              </w:rPr>
              <w:t xml:space="preserve"> </w:t>
            </w:r>
            <w:r>
              <w:rPr>
                <w:w w:val="105"/>
                <w:sz w:val="16"/>
              </w:rPr>
              <w:t>professional</w:t>
            </w:r>
            <w:r>
              <w:rPr>
                <w:spacing w:val="-13"/>
                <w:w w:val="105"/>
                <w:sz w:val="16"/>
              </w:rPr>
              <w:t xml:space="preserve"> </w:t>
            </w:r>
            <w:r>
              <w:rPr>
                <w:w w:val="105"/>
                <w:sz w:val="16"/>
              </w:rPr>
              <w:t>home</w:t>
            </w:r>
            <w:r>
              <w:rPr>
                <w:spacing w:val="-12"/>
                <w:w w:val="105"/>
                <w:sz w:val="16"/>
              </w:rPr>
              <w:t xml:space="preserve"> </w:t>
            </w:r>
            <w:r>
              <w:rPr>
                <w:w w:val="105"/>
                <w:sz w:val="16"/>
              </w:rPr>
              <w:t>security system signs will be permitted, if approved by Architectural Review Committee, and not exceeding 160 square inches in</w:t>
            </w:r>
            <w:r>
              <w:rPr>
                <w:spacing w:val="-6"/>
                <w:w w:val="105"/>
                <w:sz w:val="16"/>
              </w:rPr>
              <w:t xml:space="preserve"> </w:t>
            </w:r>
            <w:r>
              <w:rPr>
                <w:w w:val="105"/>
                <w:sz w:val="16"/>
              </w:rPr>
              <w:t>area.</w:t>
            </w:r>
          </w:p>
        </w:tc>
        <w:tc>
          <w:tcPr>
            <w:tcW w:w="1584" w:type="dxa"/>
          </w:tcPr>
          <w:p w14:paraId="68FE79DD" w14:textId="77777777" w:rsidR="00DE6FD5" w:rsidRDefault="00804E37">
            <w:pPr>
              <w:pStyle w:val="TableParagraph"/>
              <w:spacing w:line="266" w:lineRule="auto"/>
              <w:rPr>
                <w:sz w:val="16"/>
              </w:rPr>
            </w:pPr>
            <w:r>
              <w:rPr>
                <w:w w:val="105"/>
                <w:sz w:val="16"/>
              </w:rPr>
              <w:t>Member Vote, October 20, 2014</w:t>
            </w:r>
          </w:p>
        </w:tc>
      </w:tr>
      <w:tr w:rsidR="00DE6FD5" w14:paraId="7F67410C" w14:textId="77777777">
        <w:trPr>
          <w:trHeight w:val="426"/>
        </w:trPr>
        <w:tc>
          <w:tcPr>
            <w:tcW w:w="696" w:type="dxa"/>
          </w:tcPr>
          <w:p w14:paraId="64D9093C" w14:textId="77777777" w:rsidR="00DE6FD5" w:rsidRDefault="00804E37">
            <w:pPr>
              <w:pStyle w:val="TableParagraph"/>
              <w:ind w:left="98" w:right="70"/>
              <w:jc w:val="center"/>
              <w:rPr>
                <w:sz w:val="15"/>
              </w:rPr>
            </w:pPr>
            <w:r>
              <w:rPr>
                <w:sz w:val="15"/>
              </w:rPr>
              <w:t>7.2</w:t>
            </w:r>
          </w:p>
        </w:tc>
        <w:tc>
          <w:tcPr>
            <w:tcW w:w="7730" w:type="dxa"/>
          </w:tcPr>
          <w:p w14:paraId="754421F4" w14:textId="77777777" w:rsidR="00DE6FD5" w:rsidRDefault="00804E37">
            <w:pPr>
              <w:pStyle w:val="TableParagraph"/>
              <w:spacing w:before="3"/>
              <w:ind w:left="30"/>
              <w:rPr>
                <w:sz w:val="16"/>
              </w:rPr>
            </w:pPr>
            <w:r>
              <w:rPr>
                <w:w w:val="105"/>
                <w:sz w:val="16"/>
              </w:rPr>
              <w:t>No sign may be nailed to any tree.</w:t>
            </w:r>
          </w:p>
        </w:tc>
        <w:tc>
          <w:tcPr>
            <w:tcW w:w="1584" w:type="dxa"/>
          </w:tcPr>
          <w:p w14:paraId="51D781B4" w14:textId="77777777" w:rsidR="00DE6FD5" w:rsidRDefault="00804E37">
            <w:pPr>
              <w:pStyle w:val="TableParagraph"/>
              <w:spacing w:before="3"/>
              <w:rPr>
                <w:sz w:val="16"/>
              </w:rPr>
            </w:pPr>
            <w:r>
              <w:rPr>
                <w:w w:val="105"/>
                <w:sz w:val="16"/>
              </w:rPr>
              <w:t>Member Vote,</w:t>
            </w:r>
          </w:p>
          <w:p w14:paraId="5397BE2A" w14:textId="77777777" w:rsidR="00DE6FD5" w:rsidRDefault="00804E37">
            <w:pPr>
              <w:pStyle w:val="TableParagraph"/>
              <w:spacing w:before="20"/>
              <w:rPr>
                <w:sz w:val="16"/>
              </w:rPr>
            </w:pPr>
            <w:r>
              <w:rPr>
                <w:w w:val="105"/>
                <w:sz w:val="16"/>
              </w:rPr>
              <w:t>October 20, 2014</w:t>
            </w:r>
          </w:p>
        </w:tc>
      </w:tr>
      <w:tr w:rsidR="00DE6FD5" w14:paraId="17DA1AF1" w14:textId="77777777">
        <w:trPr>
          <w:trHeight w:val="620"/>
        </w:trPr>
        <w:tc>
          <w:tcPr>
            <w:tcW w:w="696" w:type="dxa"/>
            <w:tcBorders>
              <w:bottom w:val="single" w:sz="12" w:space="0" w:color="000000"/>
            </w:tcBorders>
          </w:tcPr>
          <w:p w14:paraId="373769DD" w14:textId="77777777" w:rsidR="00DE6FD5" w:rsidRDefault="00804E37">
            <w:pPr>
              <w:pStyle w:val="TableParagraph"/>
              <w:ind w:left="98" w:right="70"/>
              <w:jc w:val="center"/>
              <w:rPr>
                <w:sz w:val="15"/>
              </w:rPr>
            </w:pPr>
            <w:r>
              <w:rPr>
                <w:sz w:val="15"/>
              </w:rPr>
              <w:t>7.3</w:t>
            </w:r>
          </w:p>
        </w:tc>
        <w:tc>
          <w:tcPr>
            <w:tcW w:w="7730" w:type="dxa"/>
            <w:tcBorders>
              <w:bottom w:val="single" w:sz="12" w:space="0" w:color="000000"/>
            </w:tcBorders>
          </w:tcPr>
          <w:p w14:paraId="63E50A8A" w14:textId="77777777" w:rsidR="00DE6FD5" w:rsidRDefault="00804E37">
            <w:pPr>
              <w:pStyle w:val="TableParagraph"/>
              <w:spacing w:before="3"/>
              <w:ind w:left="30"/>
              <w:rPr>
                <w:sz w:val="16"/>
              </w:rPr>
            </w:pPr>
            <w:r>
              <w:rPr>
                <w:w w:val="105"/>
                <w:sz w:val="16"/>
              </w:rPr>
              <w:t>Holiday</w:t>
            </w:r>
            <w:r>
              <w:rPr>
                <w:spacing w:val="-12"/>
                <w:w w:val="105"/>
                <w:sz w:val="16"/>
              </w:rPr>
              <w:t xml:space="preserve"> </w:t>
            </w:r>
            <w:r>
              <w:rPr>
                <w:w w:val="105"/>
                <w:sz w:val="16"/>
              </w:rPr>
              <w:t>displays</w:t>
            </w:r>
            <w:r>
              <w:rPr>
                <w:spacing w:val="-8"/>
                <w:w w:val="105"/>
                <w:sz w:val="16"/>
              </w:rPr>
              <w:t xml:space="preserve"> </w:t>
            </w:r>
            <w:r>
              <w:rPr>
                <w:w w:val="105"/>
                <w:sz w:val="16"/>
              </w:rPr>
              <w:t>and</w:t>
            </w:r>
            <w:r>
              <w:rPr>
                <w:spacing w:val="-10"/>
                <w:w w:val="105"/>
                <w:sz w:val="16"/>
              </w:rPr>
              <w:t xml:space="preserve"> </w:t>
            </w:r>
            <w:r>
              <w:rPr>
                <w:w w:val="105"/>
                <w:sz w:val="16"/>
              </w:rPr>
              <w:t>lighting</w:t>
            </w:r>
            <w:r>
              <w:rPr>
                <w:spacing w:val="-9"/>
                <w:w w:val="105"/>
                <w:sz w:val="16"/>
              </w:rPr>
              <w:t xml:space="preserve"> </w:t>
            </w:r>
            <w:r>
              <w:rPr>
                <w:w w:val="105"/>
                <w:sz w:val="16"/>
              </w:rPr>
              <w:t>can</w:t>
            </w:r>
            <w:r>
              <w:rPr>
                <w:spacing w:val="-10"/>
                <w:w w:val="105"/>
                <w:sz w:val="16"/>
              </w:rPr>
              <w:t xml:space="preserve"> </w:t>
            </w:r>
            <w:r>
              <w:rPr>
                <w:w w:val="105"/>
                <w:sz w:val="16"/>
              </w:rPr>
              <w:t>be</w:t>
            </w:r>
            <w:r>
              <w:rPr>
                <w:spacing w:val="-9"/>
                <w:w w:val="105"/>
                <w:sz w:val="16"/>
              </w:rPr>
              <w:t xml:space="preserve"> </w:t>
            </w:r>
            <w:r>
              <w:rPr>
                <w:w w:val="105"/>
                <w:sz w:val="16"/>
              </w:rPr>
              <w:t>placed</w:t>
            </w:r>
            <w:r>
              <w:rPr>
                <w:spacing w:val="-9"/>
                <w:w w:val="105"/>
                <w:sz w:val="16"/>
              </w:rPr>
              <w:t xml:space="preserve"> </w:t>
            </w:r>
            <w:r>
              <w:rPr>
                <w:w w:val="105"/>
                <w:sz w:val="16"/>
              </w:rPr>
              <w:t>outside</w:t>
            </w:r>
            <w:r>
              <w:rPr>
                <w:spacing w:val="-10"/>
                <w:w w:val="105"/>
                <w:sz w:val="16"/>
              </w:rPr>
              <w:t xml:space="preserve"> </w:t>
            </w:r>
            <w:r>
              <w:rPr>
                <w:w w:val="105"/>
                <w:sz w:val="16"/>
              </w:rPr>
              <w:t>on</w:t>
            </w:r>
            <w:r>
              <w:rPr>
                <w:spacing w:val="-9"/>
                <w:w w:val="105"/>
                <w:sz w:val="16"/>
              </w:rPr>
              <w:t xml:space="preserve"> </w:t>
            </w:r>
            <w:r>
              <w:rPr>
                <w:w w:val="105"/>
                <w:sz w:val="16"/>
              </w:rPr>
              <w:t>a</w:t>
            </w:r>
            <w:r>
              <w:rPr>
                <w:spacing w:val="-10"/>
                <w:w w:val="105"/>
                <w:sz w:val="16"/>
              </w:rPr>
              <w:t xml:space="preserve"> </w:t>
            </w:r>
            <w:r>
              <w:rPr>
                <w:w w:val="105"/>
                <w:sz w:val="16"/>
              </w:rPr>
              <w:t>residence</w:t>
            </w:r>
            <w:r>
              <w:rPr>
                <w:spacing w:val="-9"/>
                <w:w w:val="105"/>
                <w:sz w:val="16"/>
              </w:rPr>
              <w:t xml:space="preserve"> </w:t>
            </w:r>
            <w:r>
              <w:rPr>
                <w:w w:val="105"/>
                <w:sz w:val="16"/>
              </w:rPr>
              <w:t>or</w:t>
            </w:r>
            <w:r>
              <w:rPr>
                <w:spacing w:val="-9"/>
                <w:w w:val="105"/>
                <w:sz w:val="16"/>
              </w:rPr>
              <w:t xml:space="preserve"> </w:t>
            </w:r>
            <w:r>
              <w:rPr>
                <w:w w:val="105"/>
                <w:sz w:val="16"/>
              </w:rPr>
              <w:t>in</w:t>
            </w:r>
            <w:r>
              <w:rPr>
                <w:spacing w:val="-9"/>
                <w:w w:val="105"/>
                <w:sz w:val="16"/>
              </w:rPr>
              <w:t xml:space="preserve"> </w:t>
            </w:r>
            <w:r>
              <w:rPr>
                <w:w w:val="105"/>
                <w:sz w:val="16"/>
              </w:rPr>
              <w:t>the</w:t>
            </w:r>
            <w:r>
              <w:rPr>
                <w:spacing w:val="-10"/>
                <w:w w:val="105"/>
                <w:sz w:val="16"/>
              </w:rPr>
              <w:t xml:space="preserve"> </w:t>
            </w:r>
            <w:r>
              <w:rPr>
                <w:w w:val="105"/>
                <w:sz w:val="16"/>
              </w:rPr>
              <w:t>residence</w:t>
            </w:r>
            <w:r>
              <w:rPr>
                <w:spacing w:val="-9"/>
                <w:w w:val="105"/>
                <w:sz w:val="16"/>
              </w:rPr>
              <w:t xml:space="preserve"> </w:t>
            </w:r>
            <w:r>
              <w:rPr>
                <w:w w:val="105"/>
                <w:sz w:val="16"/>
              </w:rPr>
              <w:t>Common</w:t>
            </w:r>
            <w:r>
              <w:rPr>
                <w:spacing w:val="-10"/>
                <w:w w:val="105"/>
                <w:sz w:val="16"/>
              </w:rPr>
              <w:t xml:space="preserve"> </w:t>
            </w:r>
            <w:r>
              <w:rPr>
                <w:w w:val="105"/>
                <w:sz w:val="16"/>
              </w:rPr>
              <w:t>Area</w:t>
            </w:r>
            <w:r>
              <w:rPr>
                <w:spacing w:val="-9"/>
                <w:w w:val="105"/>
                <w:sz w:val="16"/>
              </w:rPr>
              <w:t xml:space="preserve"> </w:t>
            </w:r>
            <w:r>
              <w:rPr>
                <w:w w:val="105"/>
                <w:sz w:val="16"/>
              </w:rPr>
              <w:t>or</w:t>
            </w:r>
          </w:p>
          <w:p w14:paraId="64D2465E" w14:textId="77777777" w:rsidR="00DE6FD5" w:rsidRDefault="00804E37">
            <w:pPr>
              <w:pStyle w:val="TableParagraph"/>
              <w:spacing w:before="4" w:line="200" w:lineRule="atLeast"/>
              <w:ind w:left="30"/>
              <w:rPr>
                <w:sz w:val="16"/>
              </w:rPr>
            </w:pPr>
            <w:r>
              <w:rPr>
                <w:w w:val="105"/>
                <w:sz w:val="16"/>
              </w:rPr>
              <w:t>Limited</w:t>
            </w:r>
            <w:r>
              <w:rPr>
                <w:spacing w:val="-13"/>
                <w:w w:val="105"/>
                <w:sz w:val="16"/>
              </w:rPr>
              <w:t xml:space="preserve"> </w:t>
            </w:r>
            <w:r>
              <w:rPr>
                <w:w w:val="105"/>
                <w:sz w:val="16"/>
              </w:rPr>
              <w:t>Common</w:t>
            </w:r>
            <w:r>
              <w:rPr>
                <w:spacing w:val="-13"/>
                <w:w w:val="105"/>
                <w:sz w:val="16"/>
              </w:rPr>
              <w:t xml:space="preserve"> </w:t>
            </w:r>
            <w:r>
              <w:rPr>
                <w:w w:val="105"/>
                <w:sz w:val="16"/>
              </w:rPr>
              <w:t>Area</w:t>
            </w:r>
            <w:r>
              <w:rPr>
                <w:spacing w:val="-12"/>
                <w:w w:val="105"/>
                <w:sz w:val="16"/>
              </w:rPr>
              <w:t xml:space="preserve"> </w:t>
            </w:r>
            <w:r>
              <w:rPr>
                <w:w w:val="105"/>
                <w:sz w:val="16"/>
              </w:rPr>
              <w:t>up</w:t>
            </w:r>
            <w:r>
              <w:rPr>
                <w:spacing w:val="-13"/>
                <w:w w:val="105"/>
                <w:sz w:val="16"/>
              </w:rPr>
              <w:t xml:space="preserve"> </w:t>
            </w:r>
            <w:r>
              <w:rPr>
                <w:w w:val="105"/>
                <w:sz w:val="16"/>
              </w:rPr>
              <w:t>to</w:t>
            </w:r>
            <w:r>
              <w:rPr>
                <w:spacing w:val="-12"/>
                <w:w w:val="105"/>
                <w:sz w:val="16"/>
              </w:rPr>
              <w:t xml:space="preserve"> </w:t>
            </w:r>
            <w:r>
              <w:rPr>
                <w:w w:val="105"/>
                <w:sz w:val="16"/>
              </w:rPr>
              <w:t>one</w:t>
            </w:r>
            <w:r>
              <w:rPr>
                <w:spacing w:val="-13"/>
                <w:w w:val="105"/>
                <w:sz w:val="16"/>
              </w:rPr>
              <w:t xml:space="preserve"> </w:t>
            </w:r>
            <w:r>
              <w:rPr>
                <w:w w:val="105"/>
                <w:sz w:val="16"/>
              </w:rPr>
              <w:t>month</w:t>
            </w:r>
            <w:r>
              <w:rPr>
                <w:spacing w:val="-12"/>
                <w:w w:val="105"/>
                <w:sz w:val="16"/>
              </w:rPr>
              <w:t xml:space="preserve"> </w:t>
            </w:r>
            <w:r>
              <w:rPr>
                <w:w w:val="105"/>
                <w:sz w:val="16"/>
              </w:rPr>
              <w:t>before</w:t>
            </w:r>
            <w:r>
              <w:rPr>
                <w:spacing w:val="-13"/>
                <w:w w:val="105"/>
                <w:sz w:val="16"/>
              </w:rPr>
              <w:t xml:space="preserve"> </w:t>
            </w:r>
            <w:r>
              <w:rPr>
                <w:w w:val="105"/>
                <w:sz w:val="16"/>
              </w:rPr>
              <w:t>the</w:t>
            </w:r>
            <w:r>
              <w:rPr>
                <w:spacing w:val="-12"/>
                <w:w w:val="105"/>
                <w:sz w:val="16"/>
              </w:rPr>
              <w:t xml:space="preserve"> </w:t>
            </w:r>
            <w:r>
              <w:rPr>
                <w:w w:val="105"/>
                <w:sz w:val="16"/>
              </w:rPr>
              <w:t>holiday.</w:t>
            </w:r>
            <w:r>
              <w:rPr>
                <w:spacing w:val="-13"/>
                <w:w w:val="105"/>
                <w:sz w:val="16"/>
              </w:rPr>
              <w:t xml:space="preserve"> </w:t>
            </w:r>
            <w:r>
              <w:rPr>
                <w:w w:val="105"/>
                <w:sz w:val="16"/>
              </w:rPr>
              <w:t>All</w:t>
            </w:r>
            <w:r>
              <w:rPr>
                <w:spacing w:val="-13"/>
                <w:w w:val="105"/>
                <w:sz w:val="16"/>
              </w:rPr>
              <w:t xml:space="preserve"> </w:t>
            </w:r>
            <w:r>
              <w:rPr>
                <w:w w:val="105"/>
                <w:sz w:val="16"/>
              </w:rPr>
              <w:t>holiday</w:t>
            </w:r>
            <w:r>
              <w:rPr>
                <w:spacing w:val="-14"/>
                <w:w w:val="105"/>
                <w:sz w:val="16"/>
              </w:rPr>
              <w:t xml:space="preserve"> </w:t>
            </w:r>
            <w:r>
              <w:rPr>
                <w:w w:val="105"/>
                <w:sz w:val="16"/>
              </w:rPr>
              <w:t>displays</w:t>
            </w:r>
            <w:r>
              <w:rPr>
                <w:spacing w:val="-11"/>
                <w:w w:val="105"/>
                <w:sz w:val="16"/>
              </w:rPr>
              <w:t xml:space="preserve"> </w:t>
            </w:r>
            <w:r>
              <w:rPr>
                <w:w w:val="105"/>
                <w:sz w:val="16"/>
              </w:rPr>
              <w:t>and</w:t>
            </w:r>
            <w:r>
              <w:rPr>
                <w:spacing w:val="-13"/>
                <w:w w:val="105"/>
                <w:sz w:val="16"/>
              </w:rPr>
              <w:t xml:space="preserve"> </w:t>
            </w:r>
            <w:r>
              <w:rPr>
                <w:w w:val="105"/>
                <w:sz w:val="16"/>
              </w:rPr>
              <w:t>lighting</w:t>
            </w:r>
            <w:r>
              <w:rPr>
                <w:spacing w:val="-12"/>
                <w:w w:val="105"/>
                <w:sz w:val="16"/>
              </w:rPr>
              <w:t xml:space="preserve"> </w:t>
            </w:r>
            <w:r>
              <w:rPr>
                <w:w w:val="105"/>
                <w:sz w:val="16"/>
              </w:rPr>
              <w:t>must</w:t>
            </w:r>
            <w:r>
              <w:rPr>
                <w:spacing w:val="-13"/>
                <w:w w:val="105"/>
                <w:sz w:val="16"/>
              </w:rPr>
              <w:t xml:space="preserve"> </w:t>
            </w:r>
            <w:r>
              <w:rPr>
                <w:w w:val="105"/>
                <w:sz w:val="16"/>
              </w:rPr>
              <w:t>removed no later than two (2) weeks after the</w:t>
            </w:r>
            <w:r>
              <w:rPr>
                <w:spacing w:val="-19"/>
                <w:w w:val="105"/>
                <w:sz w:val="16"/>
              </w:rPr>
              <w:t xml:space="preserve"> </w:t>
            </w:r>
            <w:r>
              <w:rPr>
                <w:w w:val="105"/>
                <w:sz w:val="16"/>
              </w:rPr>
              <w:t>holiday.</w:t>
            </w:r>
          </w:p>
        </w:tc>
        <w:tc>
          <w:tcPr>
            <w:tcW w:w="1584" w:type="dxa"/>
            <w:tcBorders>
              <w:bottom w:val="single" w:sz="12" w:space="0" w:color="000000"/>
            </w:tcBorders>
          </w:tcPr>
          <w:p w14:paraId="71E2761D" w14:textId="77777777" w:rsidR="00DE6FD5" w:rsidRDefault="00804E37">
            <w:pPr>
              <w:pStyle w:val="TableParagraph"/>
              <w:spacing w:before="3" w:line="266" w:lineRule="auto"/>
              <w:rPr>
                <w:sz w:val="16"/>
              </w:rPr>
            </w:pPr>
            <w:r>
              <w:rPr>
                <w:w w:val="105"/>
                <w:sz w:val="16"/>
              </w:rPr>
              <w:t>Member Vote, October 20, 2014</w:t>
            </w:r>
          </w:p>
        </w:tc>
      </w:tr>
      <w:tr w:rsidR="00DE6FD5" w14:paraId="3888EC1A" w14:textId="77777777">
        <w:trPr>
          <w:trHeight w:val="190"/>
        </w:trPr>
        <w:tc>
          <w:tcPr>
            <w:tcW w:w="696" w:type="dxa"/>
            <w:tcBorders>
              <w:top w:val="single" w:sz="12" w:space="0" w:color="000000"/>
              <w:bottom w:val="single" w:sz="12" w:space="0" w:color="000000"/>
              <w:right w:val="nil"/>
            </w:tcBorders>
            <w:shd w:val="clear" w:color="auto" w:fill="EEECE1"/>
          </w:tcPr>
          <w:p w14:paraId="25485250" w14:textId="77777777" w:rsidR="00DE6FD5" w:rsidRDefault="00804E37">
            <w:pPr>
              <w:pStyle w:val="TableParagraph"/>
              <w:spacing w:line="171" w:lineRule="exact"/>
              <w:ind w:left="6"/>
              <w:jc w:val="center"/>
              <w:rPr>
                <w:rFonts w:ascii="Calibri"/>
                <w:b/>
                <w:sz w:val="15"/>
              </w:rPr>
            </w:pPr>
            <w:r>
              <w:rPr>
                <w:rFonts w:ascii="Calibri"/>
                <w:b/>
                <w:sz w:val="15"/>
              </w:rPr>
              <w:t>8</w:t>
            </w:r>
          </w:p>
        </w:tc>
        <w:tc>
          <w:tcPr>
            <w:tcW w:w="7730" w:type="dxa"/>
            <w:tcBorders>
              <w:top w:val="single" w:sz="12" w:space="0" w:color="000000"/>
              <w:left w:val="nil"/>
              <w:bottom w:val="single" w:sz="12" w:space="0" w:color="000000"/>
              <w:right w:val="nil"/>
            </w:tcBorders>
            <w:shd w:val="clear" w:color="auto" w:fill="EEECE1"/>
          </w:tcPr>
          <w:p w14:paraId="628A9AD5" w14:textId="77777777" w:rsidR="00DE6FD5" w:rsidRDefault="00804E37">
            <w:pPr>
              <w:pStyle w:val="TableParagraph"/>
              <w:spacing w:line="171" w:lineRule="exact"/>
              <w:ind w:left="33"/>
              <w:rPr>
                <w:rFonts w:ascii="Calibri"/>
                <w:b/>
                <w:sz w:val="15"/>
              </w:rPr>
            </w:pPr>
            <w:r>
              <w:rPr>
                <w:rFonts w:ascii="Calibri"/>
                <w:b/>
                <w:sz w:val="15"/>
              </w:rPr>
              <w:t>GRASS SURVIVAL/COMMON AREA ALTERATIONS</w:t>
            </w:r>
          </w:p>
        </w:tc>
        <w:tc>
          <w:tcPr>
            <w:tcW w:w="1584" w:type="dxa"/>
            <w:tcBorders>
              <w:top w:val="single" w:sz="12" w:space="0" w:color="000000"/>
              <w:left w:val="nil"/>
              <w:bottom w:val="single" w:sz="12" w:space="0" w:color="000000"/>
            </w:tcBorders>
            <w:shd w:val="clear" w:color="auto" w:fill="EEECE1"/>
          </w:tcPr>
          <w:p w14:paraId="7A62BA10" w14:textId="77777777" w:rsidR="00DE6FD5" w:rsidRDefault="00DE6FD5">
            <w:pPr>
              <w:pStyle w:val="TableParagraph"/>
              <w:ind w:left="0"/>
              <w:rPr>
                <w:rFonts w:ascii="Times New Roman"/>
                <w:sz w:val="12"/>
              </w:rPr>
            </w:pPr>
          </w:p>
        </w:tc>
      </w:tr>
      <w:tr w:rsidR="00DE6FD5" w14:paraId="2890621C" w14:textId="77777777">
        <w:trPr>
          <w:trHeight w:val="464"/>
        </w:trPr>
        <w:tc>
          <w:tcPr>
            <w:tcW w:w="696" w:type="dxa"/>
            <w:tcBorders>
              <w:top w:val="single" w:sz="12" w:space="0" w:color="000000"/>
            </w:tcBorders>
          </w:tcPr>
          <w:p w14:paraId="77D677AF" w14:textId="77777777" w:rsidR="00DE6FD5" w:rsidRDefault="00804E37">
            <w:pPr>
              <w:pStyle w:val="TableParagraph"/>
              <w:spacing w:line="166" w:lineRule="exact"/>
              <w:ind w:left="98" w:right="70"/>
              <w:jc w:val="center"/>
              <w:rPr>
                <w:sz w:val="15"/>
              </w:rPr>
            </w:pPr>
            <w:r>
              <w:rPr>
                <w:sz w:val="15"/>
              </w:rPr>
              <w:t>8.1</w:t>
            </w:r>
          </w:p>
        </w:tc>
        <w:tc>
          <w:tcPr>
            <w:tcW w:w="7730" w:type="dxa"/>
            <w:tcBorders>
              <w:top w:val="single" w:sz="12" w:space="0" w:color="000000"/>
            </w:tcBorders>
          </w:tcPr>
          <w:p w14:paraId="79BA7765" w14:textId="77777777" w:rsidR="00DE6FD5" w:rsidRDefault="00804E37">
            <w:pPr>
              <w:pStyle w:val="TableParagraph"/>
              <w:spacing w:line="266" w:lineRule="auto"/>
              <w:ind w:left="30" w:right="409"/>
              <w:rPr>
                <w:sz w:val="16"/>
              </w:rPr>
            </w:pPr>
            <w:r>
              <w:rPr>
                <w:w w:val="105"/>
                <w:sz w:val="16"/>
              </w:rPr>
              <w:t>No</w:t>
            </w:r>
            <w:r>
              <w:rPr>
                <w:spacing w:val="-11"/>
                <w:w w:val="105"/>
                <w:sz w:val="16"/>
              </w:rPr>
              <w:t xml:space="preserve"> </w:t>
            </w:r>
            <w:r>
              <w:rPr>
                <w:w w:val="105"/>
                <w:sz w:val="16"/>
              </w:rPr>
              <w:t>person</w:t>
            </w:r>
            <w:r>
              <w:rPr>
                <w:spacing w:val="-10"/>
                <w:w w:val="105"/>
                <w:sz w:val="16"/>
              </w:rPr>
              <w:t xml:space="preserve"> </w:t>
            </w:r>
            <w:r>
              <w:rPr>
                <w:w w:val="105"/>
                <w:sz w:val="16"/>
              </w:rPr>
              <w:t>may</w:t>
            </w:r>
            <w:r>
              <w:rPr>
                <w:spacing w:val="-13"/>
                <w:w w:val="105"/>
                <w:sz w:val="16"/>
              </w:rPr>
              <w:t xml:space="preserve"> </w:t>
            </w:r>
            <w:r>
              <w:rPr>
                <w:w w:val="105"/>
                <w:sz w:val="16"/>
              </w:rPr>
              <w:t>undertake,</w:t>
            </w:r>
            <w:r>
              <w:rPr>
                <w:spacing w:val="-10"/>
                <w:w w:val="105"/>
                <w:sz w:val="16"/>
              </w:rPr>
              <w:t xml:space="preserve"> </w:t>
            </w:r>
            <w:r>
              <w:rPr>
                <w:w w:val="105"/>
                <w:sz w:val="16"/>
              </w:rPr>
              <w:t>cause</w:t>
            </w:r>
            <w:r>
              <w:rPr>
                <w:spacing w:val="-11"/>
                <w:w w:val="105"/>
                <w:sz w:val="16"/>
              </w:rPr>
              <w:t xml:space="preserve"> </w:t>
            </w:r>
            <w:r>
              <w:rPr>
                <w:w w:val="105"/>
                <w:sz w:val="16"/>
              </w:rPr>
              <w:t>or</w:t>
            </w:r>
            <w:r>
              <w:rPr>
                <w:spacing w:val="-9"/>
                <w:w w:val="105"/>
                <w:sz w:val="16"/>
              </w:rPr>
              <w:t xml:space="preserve"> </w:t>
            </w:r>
            <w:r>
              <w:rPr>
                <w:w w:val="105"/>
                <w:sz w:val="16"/>
              </w:rPr>
              <w:t>allow</w:t>
            </w:r>
            <w:r>
              <w:rPr>
                <w:spacing w:val="-11"/>
                <w:w w:val="105"/>
                <w:sz w:val="16"/>
              </w:rPr>
              <w:t xml:space="preserve"> </w:t>
            </w:r>
            <w:r>
              <w:rPr>
                <w:w w:val="105"/>
                <w:sz w:val="16"/>
              </w:rPr>
              <w:t>any</w:t>
            </w:r>
            <w:r>
              <w:rPr>
                <w:spacing w:val="-13"/>
                <w:w w:val="105"/>
                <w:sz w:val="16"/>
              </w:rPr>
              <w:t xml:space="preserve"> </w:t>
            </w:r>
            <w:r>
              <w:rPr>
                <w:w w:val="105"/>
                <w:sz w:val="16"/>
              </w:rPr>
              <w:t>alteration</w:t>
            </w:r>
            <w:r>
              <w:rPr>
                <w:spacing w:val="-11"/>
                <w:w w:val="105"/>
                <w:sz w:val="16"/>
              </w:rPr>
              <w:t xml:space="preserve"> </w:t>
            </w:r>
            <w:r>
              <w:rPr>
                <w:w w:val="105"/>
                <w:sz w:val="16"/>
              </w:rPr>
              <w:t>of</w:t>
            </w:r>
            <w:r>
              <w:rPr>
                <w:spacing w:val="-8"/>
                <w:w w:val="105"/>
                <w:sz w:val="16"/>
              </w:rPr>
              <w:t xml:space="preserve"> </w:t>
            </w:r>
            <w:r>
              <w:rPr>
                <w:w w:val="105"/>
                <w:sz w:val="16"/>
              </w:rPr>
              <w:t>construction</w:t>
            </w:r>
            <w:r>
              <w:rPr>
                <w:spacing w:val="-10"/>
                <w:w w:val="105"/>
                <w:sz w:val="16"/>
              </w:rPr>
              <w:t xml:space="preserve"> </w:t>
            </w:r>
            <w:r>
              <w:rPr>
                <w:w w:val="105"/>
                <w:sz w:val="16"/>
              </w:rPr>
              <w:t>in</w:t>
            </w:r>
            <w:r>
              <w:rPr>
                <w:spacing w:val="-10"/>
                <w:w w:val="105"/>
                <w:sz w:val="16"/>
              </w:rPr>
              <w:t xml:space="preserve"> </w:t>
            </w:r>
            <w:r>
              <w:rPr>
                <w:w w:val="105"/>
                <w:sz w:val="16"/>
              </w:rPr>
              <w:t>or</w:t>
            </w:r>
            <w:r>
              <w:rPr>
                <w:spacing w:val="-10"/>
                <w:w w:val="105"/>
                <w:sz w:val="16"/>
              </w:rPr>
              <w:t xml:space="preserve"> </w:t>
            </w:r>
            <w:r>
              <w:rPr>
                <w:w w:val="105"/>
                <w:sz w:val="16"/>
              </w:rPr>
              <w:t>upon</w:t>
            </w:r>
            <w:r>
              <w:rPr>
                <w:spacing w:val="-10"/>
                <w:w w:val="105"/>
                <w:sz w:val="16"/>
              </w:rPr>
              <w:t xml:space="preserve"> </w:t>
            </w:r>
            <w:r>
              <w:rPr>
                <w:w w:val="105"/>
                <w:sz w:val="16"/>
              </w:rPr>
              <w:t>any</w:t>
            </w:r>
            <w:r>
              <w:rPr>
                <w:spacing w:val="-13"/>
                <w:w w:val="105"/>
                <w:sz w:val="16"/>
              </w:rPr>
              <w:t xml:space="preserve"> </w:t>
            </w:r>
            <w:r>
              <w:rPr>
                <w:w w:val="105"/>
                <w:sz w:val="16"/>
              </w:rPr>
              <w:t>portion</w:t>
            </w:r>
            <w:r>
              <w:rPr>
                <w:spacing w:val="-10"/>
                <w:w w:val="105"/>
                <w:sz w:val="16"/>
              </w:rPr>
              <w:t xml:space="preserve"> </w:t>
            </w:r>
            <w:r>
              <w:rPr>
                <w:w w:val="105"/>
                <w:sz w:val="16"/>
              </w:rPr>
              <w:t>of</w:t>
            </w:r>
            <w:r>
              <w:rPr>
                <w:spacing w:val="-8"/>
                <w:w w:val="105"/>
                <w:sz w:val="16"/>
              </w:rPr>
              <w:t xml:space="preserve"> </w:t>
            </w:r>
            <w:r>
              <w:rPr>
                <w:w w:val="105"/>
                <w:sz w:val="16"/>
              </w:rPr>
              <w:t>the common</w:t>
            </w:r>
            <w:r>
              <w:rPr>
                <w:spacing w:val="-7"/>
                <w:w w:val="105"/>
                <w:sz w:val="16"/>
              </w:rPr>
              <w:t xml:space="preserve"> </w:t>
            </w:r>
            <w:r>
              <w:rPr>
                <w:w w:val="105"/>
                <w:sz w:val="16"/>
              </w:rPr>
              <w:t>area</w:t>
            </w:r>
            <w:r>
              <w:rPr>
                <w:spacing w:val="-7"/>
                <w:w w:val="105"/>
                <w:sz w:val="16"/>
              </w:rPr>
              <w:t xml:space="preserve"> </w:t>
            </w:r>
            <w:r>
              <w:rPr>
                <w:w w:val="105"/>
                <w:sz w:val="16"/>
              </w:rPr>
              <w:t>except</w:t>
            </w:r>
            <w:r>
              <w:rPr>
                <w:spacing w:val="-7"/>
                <w:w w:val="105"/>
                <w:sz w:val="16"/>
              </w:rPr>
              <w:t xml:space="preserve"> </w:t>
            </w:r>
            <w:r>
              <w:rPr>
                <w:w w:val="105"/>
                <w:sz w:val="16"/>
              </w:rPr>
              <w:t>at</w:t>
            </w:r>
            <w:r>
              <w:rPr>
                <w:spacing w:val="-7"/>
                <w:w w:val="105"/>
                <w:sz w:val="16"/>
              </w:rPr>
              <w:t xml:space="preserve"> </w:t>
            </w:r>
            <w:r>
              <w:rPr>
                <w:w w:val="105"/>
                <w:sz w:val="16"/>
              </w:rPr>
              <w:t>the</w:t>
            </w:r>
            <w:r>
              <w:rPr>
                <w:spacing w:val="-7"/>
                <w:w w:val="105"/>
                <w:sz w:val="16"/>
              </w:rPr>
              <w:t xml:space="preserve"> </w:t>
            </w:r>
            <w:r>
              <w:rPr>
                <w:w w:val="105"/>
                <w:sz w:val="16"/>
              </w:rPr>
              <w:t>direction</w:t>
            </w:r>
            <w:r>
              <w:rPr>
                <w:spacing w:val="-7"/>
                <w:w w:val="105"/>
                <w:sz w:val="16"/>
              </w:rPr>
              <w:t xml:space="preserve"> </w:t>
            </w:r>
            <w:r>
              <w:rPr>
                <w:w w:val="105"/>
                <w:sz w:val="16"/>
              </w:rPr>
              <w:t>or</w:t>
            </w:r>
            <w:r>
              <w:rPr>
                <w:spacing w:val="-5"/>
                <w:w w:val="105"/>
                <w:sz w:val="16"/>
              </w:rPr>
              <w:t xml:space="preserve"> </w:t>
            </w:r>
            <w:r>
              <w:rPr>
                <w:w w:val="105"/>
                <w:sz w:val="16"/>
              </w:rPr>
              <w:t>with</w:t>
            </w:r>
            <w:r>
              <w:rPr>
                <w:spacing w:val="-7"/>
                <w:w w:val="105"/>
                <w:sz w:val="16"/>
              </w:rPr>
              <w:t xml:space="preserve"> </w:t>
            </w:r>
            <w:r>
              <w:rPr>
                <w:w w:val="105"/>
                <w:sz w:val="16"/>
              </w:rPr>
              <w:t>the</w:t>
            </w:r>
            <w:r>
              <w:rPr>
                <w:spacing w:val="-7"/>
                <w:w w:val="105"/>
                <w:sz w:val="16"/>
              </w:rPr>
              <w:t xml:space="preserve"> </w:t>
            </w:r>
            <w:r>
              <w:rPr>
                <w:w w:val="105"/>
                <w:sz w:val="16"/>
              </w:rPr>
              <w:t>express</w:t>
            </w:r>
            <w:r>
              <w:rPr>
                <w:spacing w:val="-5"/>
                <w:w w:val="105"/>
                <w:sz w:val="16"/>
              </w:rPr>
              <w:t xml:space="preserve"> </w:t>
            </w:r>
            <w:r>
              <w:rPr>
                <w:w w:val="105"/>
                <w:sz w:val="16"/>
              </w:rPr>
              <w:t>written</w:t>
            </w:r>
            <w:r>
              <w:rPr>
                <w:spacing w:val="-7"/>
                <w:w w:val="105"/>
                <w:sz w:val="16"/>
              </w:rPr>
              <w:t xml:space="preserve"> </w:t>
            </w:r>
            <w:r>
              <w:rPr>
                <w:w w:val="105"/>
                <w:sz w:val="16"/>
              </w:rPr>
              <w:t>consent</w:t>
            </w:r>
            <w:r>
              <w:rPr>
                <w:spacing w:val="-7"/>
                <w:w w:val="105"/>
                <w:sz w:val="16"/>
              </w:rPr>
              <w:t xml:space="preserve"> </w:t>
            </w:r>
            <w:r>
              <w:rPr>
                <w:w w:val="105"/>
                <w:sz w:val="16"/>
              </w:rPr>
              <w:t>of</w:t>
            </w:r>
            <w:r>
              <w:rPr>
                <w:spacing w:val="-4"/>
                <w:w w:val="105"/>
                <w:sz w:val="16"/>
              </w:rPr>
              <w:t xml:space="preserve"> </w:t>
            </w:r>
            <w:r>
              <w:rPr>
                <w:w w:val="105"/>
                <w:sz w:val="16"/>
              </w:rPr>
              <w:t>the</w:t>
            </w:r>
            <w:r>
              <w:rPr>
                <w:spacing w:val="-7"/>
                <w:w w:val="105"/>
                <w:sz w:val="16"/>
              </w:rPr>
              <w:t xml:space="preserve"> </w:t>
            </w:r>
            <w:r>
              <w:rPr>
                <w:w w:val="105"/>
                <w:sz w:val="16"/>
              </w:rPr>
              <w:t>Association.</w:t>
            </w:r>
          </w:p>
        </w:tc>
        <w:tc>
          <w:tcPr>
            <w:tcW w:w="1584" w:type="dxa"/>
            <w:tcBorders>
              <w:top w:val="single" w:sz="12" w:space="0" w:color="000000"/>
            </w:tcBorders>
          </w:tcPr>
          <w:p w14:paraId="01836398" w14:textId="77777777" w:rsidR="00DE6FD5" w:rsidRDefault="00804E37">
            <w:pPr>
              <w:pStyle w:val="TableParagraph"/>
              <w:spacing w:line="266" w:lineRule="auto"/>
              <w:rPr>
                <w:sz w:val="16"/>
              </w:rPr>
            </w:pPr>
            <w:r>
              <w:rPr>
                <w:w w:val="105"/>
                <w:sz w:val="16"/>
              </w:rPr>
              <w:t>Member Vote, October 20, 2014</w:t>
            </w:r>
          </w:p>
        </w:tc>
      </w:tr>
      <w:tr w:rsidR="00DE6FD5" w14:paraId="2203EDBF" w14:textId="77777777">
        <w:trPr>
          <w:trHeight w:val="405"/>
        </w:trPr>
        <w:tc>
          <w:tcPr>
            <w:tcW w:w="696" w:type="dxa"/>
          </w:tcPr>
          <w:p w14:paraId="4610A63D" w14:textId="77777777" w:rsidR="00DE6FD5" w:rsidRDefault="00804E37">
            <w:pPr>
              <w:pStyle w:val="TableParagraph"/>
              <w:ind w:left="98" w:right="70"/>
              <w:jc w:val="center"/>
              <w:rPr>
                <w:sz w:val="15"/>
              </w:rPr>
            </w:pPr>
            <w:r>
              <w:rPr>
                <w:sz w:val="15"/>
              </w:rPr>
              <w:t>8.2</w:t>
            </w:r>
          </w:p>
        </w:tc>
        <w:tc>
          <w:tcPr>
            <w:tcW w:w="7730" w:type="dxa"/>
          </w:tcPr>
          <w:p w14:paraId="07C63DE1" w14:textId="77777777" w:rsidR="00DE6FD5" w:rsidRDefault="00804E37">
            <w:pPr>
              <w:pStyle w:val="TableParagraph"/>
              <w:spacing w:before="3"/>
              <w:ind w:left="30"/>
              <w:rPr>
                <w:sz w:val="16"/>
              </w:rPr>
            </w:pPr>
            <w:r>
              <w:rPr>
                <w:w w:val="105"/>
                <w:sz w:val="16"/>
              </w:rPr>
              <w:t>An owner must properly run the irrigation system, or provide adequate irrigation from other means i.e.,</w:t>
            </w:r>
          </w:p>
          <w:p w14:paraId="5B409616" w14:textId="77777777" w:rsidR="00DE6FD5" w:rsidRDefault="00804E37">
            <w:pPr>
              <w:pStyle w:val="TableParagraph"/>
              <w:spacing w:before="20" w:line="178" w:lineRule="exact"/>
              <w:ind w:left="30"/>
              <w:rPr>
                <w:sz w:val="16"/>
              </w:rPr>
            </w:pPr>
            <w:r>
              <w:rPr>
                <w:w w:val="105"/>
                <w:sz w:val="16"/>
              </w:rPr>
              <w:t>hand watering, to satisfy the demand for grass survival.</w:t>
            </w:r>
          </w:p>
        </w:tc>
        <w:tc>
          <w:tcPr>
            <w:tcW w:w="1584" w:type="dxa"/>
          </w:tcPr>
          <w:p w14:paraId="57CAB06B" w14:textId="77777777" w:rsidR="00DE6FD5" w:rsidRDefault="00804E37">
            <w:pPr>
              <w:pStyle w:val="TableParagraph"/>
              <w:spacing w:before="3"/>
              <w:rPr>
                <w:sz w:val="16"/>
              </w:rPr>
            </w:pPr>
            <w:r>
              <w:rPr>
                <w:w w:val="105"/>
                <w:sz w:val="16"/>
              </w:rPr>
              <w:t>Member Vote,</w:t>
            </w:r>
          </w:p>
          <w:p w14:paraId="15DEDE54" w14:textId="77777777" w:rsidR="00DE6FD5" w:rsidRDefault="00804E37">
            <w:pPr>
              <w:pStyle w:val="TableParagraph"/>
              <w:spacing w:before="20" w:line="178" w:lineRule="exact"/>
              <w:rPr>
                <w:sz w:val="16"/>
              </w:rPr>
            </w:pPr>
            <w:r>
              <w:rPr>
                <w:w w:val="105"/>
                <w:sz w:val="16"/>
              </w:rPr>
              <w:t>October 20, 2014</w:t>
            </w:r>
          </w:p>
        </w:tc>
      </w:tr>
    </w:tbl>
    <w:p w14:paraId="3FED5576" w14:textId="77777777" w:rsidR="00DE6FD5" w:rsidRDefault="00DE6FD5">
      <w:pPr>
        <w:spacing w:line="178" w:lineRule="exact"/>
        <w:rPr>
          <w:sz w:val="16"/>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6"/>
        <w:gridCol w:w="7730"/>
        <w:gridCol w:w="1584"/>
      </w:tblGrid>
      <w:tr w:rsidR="00DE6FD5" w14:paraId="5FE7D3F5" w14:textId="77777777">
        <w:trPr>
          <w:trHeight w:val="194"/>
        </w:trPr>
        <w:tc>
          <w:tcPr>
            <w:tcW w:w="696" w:type="dxa"/>
            <w:tcBorders>
              <w:bottom w:val="single" w:sz="18" w:space="0" w:color="000000"/>
            </w:tcBorders>
          </w:tcPr>
          <w:p w14:paraId="0B5C1896" w14:textId="77777777" w:rsidR="00DE6FD5" w:rsidRDefault="00804E37">
            <w:pPr>
              <w:pStyle w:val="TableParagraph"/>
              <w:spacing w:before="1" w:line="174" w:lineRule="exact"/>
              <w:ind w:left="98" w:right="82"/>
              <w:jc w:val="center"/>
              <w:rPr>
                <w:rFonts w:ascii="Calibri"/>
                <w:b/>
                <w:sz w:val="15"/>
              </w:rPr>
            </w:pPr>
            <w:r>
              <w:rPr>
                <w:rFonts w:ascii="Calibri"/>
                <w:b/>
                <w:sz w:val="15"/>
              </w:rPr>
              <w:t>Section</w:t>
            </w:r>
          </w:p>
        </w:tc>
        <w:tc>
          <w:tcPr>
            <w:tcW w:w="7730" w:type="dxa"/>
            <w:tcBorders>
              <w:bottom w:val="single" w:sz="18" w:space="0" w:color="000000"/>
            </w:tcBorders>
          </w:tcPr>
          <w:p w14:paraId="6727F57A" w14:textId="77777777" w:rsidR="00DE6FD5" w:rsidRDefault="00804E37">
            <w:pPr>
              <w:pStyle w:val="TableParagraph"/>
              <w:spacing w:before="1" w:line="174" w:lineRule="exact"/>
              <w:ind w:left="2521" w:right="2499"/>
              <w:jc w:val="center"/>
              <w:rPr>
                <w:rFonts w:ascii="Calibri"/>
                <w:b/>
                <w:sz w:val="15"/>
              </w:rPr>
            </w:pPr>
            <w:r>
              <w:rPr>
                <w:rFonts w:ascii="Calibri"/>
                <w:b/>
                <w:sz w:val="15"/>
              </w:rPr>
              <w:t>Community Rule, Use Restriction, or Other</w:t>
            </w:r>
          </w:p>
        </w:tc>
        <w:tc>
          <w:tcPr>
            <w:tcW w:w="1584" w:type="dxa"/>
            <w:tcBorders>
              <w:bottom w:val="single" w:sz="18" w:space="0" w:color="000000"/>
            </w:tcBorders>
          </w:tcPr>
          <w:p w14:paraId="03013200" w14:textId="77777777" w:rsidR="00DE6FD5" w:rsidRDefault="00804E37">
            <w:pPr>
              <w:pStyle w:val="TableParagraph"/>
              <w:spacing w:before="1" w:line="174" w:lineRule="exact"/>
              <w:ind w:left="475"/>
              <w:rPr>
                <w:rFonts w:ascii="Calibri"/>
                <w:b/>
                <w:sz w:val="15"/>
              </w:rPr>
            </w:pPr>
            <w:r>
              <w:rPr>
                <w:rFonts w:ascii="Calibri"/>
                <w:b/>
                <w:sz w:val="15"/>
              </w:rPr>
              <w:t>Reference</w:t>
            </w:r>
          </w:p>
        </w:tc>
      </w:tr>
      <w:tr w:rsidR="00DE6FD5" w14:paraId="7A5E9427" w14:textId="77777777">
        <w:trPr>
          <w:trHeight w:val="825"/>
        </w:trPr>
        <w:tc>
          <w:tcPr>
            <w:tcW w:w="696" w:type="dxa"/>
            <w:tcBorders>
              <w:top w:val="single" w:sz="18" w:space="0" w:color="000000"/>
              <w:bottom w:val="single" w:sz="12" w:space="0" w:color="000000"/>
            </w:tcBorders>
          </w:tcPr>
          <w:p w14:paraId="5BBB536B" w14:textId="77777777" w:rsidR="00DE6FD5" w:rsidRDefault="00804E37">
            <w:pPr>
              <w:pStyle w:val="TableParagraph"/>
              <w:spacing w:line="169" w:lineRule="exact"/>
              <w:ind w:left="98" w:right="70"/>
              <w:jc w:val="center"/>
              <w:rPr>
                <w:sz w:val="15"/>
              </w:rPr>
            </w:pPr>
            <w:r>
              <w:rPr>
                <w:sz w:val="15"/>
              </w:rPr>
              <w:t>8.3</w:t>
            </w:r>
          </w:p>
        </w:tc>
        <w:tc>
          <w:tcPr>
            <w:tcW w:w="7730" w:type="dxa"/>
            <w:tcBorders>
              <w:top w:val="single" w:sz="18" w:space="0" w:color="000000"/>
              <w:bottom w:val="single" w:sz="12" w:space="0" w:color="000000"/>
            </w:tcBorders>
          </w:tcPr>
          <w:p w14:paraId="3C7C128D" w14:textId="77777777" w:rsidR="00DE6FD5" w:rsidRDefault="00804E37">
            <w:pPr>
              <w:pStyle w:val="TableParagraph"/>
              <w:spacing w:line="266" w:lineRule="auto"/>
              <w:ind w:left="30" w:right="92"/>
              <w:rPr>
                <w:sz w:val="16"/>
              </w:rPr>
            </w:pPr>
            <w:r>
              <w:rPr>
                <w:w w:val="105"/>
                <w:sz w:val="16"/>
              </w:rPr>
              <w:t>Each Owner shall be responsible for maintaining their irrigation systems allocated to their Lot, shall operate</w:t>
            </w:r>
            <w:r>
              <w:rPr>
                <w:spacing w:val="-13"/>
                <w:w w:val="105"/>
                <w:sz w:val="16"/>
              </w:rPr>
              <w:t xml:space="preserve"> </w:t>
            </w:r>
            <w:r>
              <w:rPr>
                <w:w w:val="105"/>
                <w:sz w:val="16"/>
              </w:rPr>
              <w:t>the</w:t>
            </w:r>
            <w:r>
              <w:rPr>
                <w:spacing w:val="-12"/>
                <w:w w:val="105"/>
                <w:sz w:val="16"/>
              </w:rPr>
              <w:t xml:space="preserve"> </w:t>
            </w:r>
            <w:r>
              <w:rPr>
                <w:w w:val="105"/>
                <w:sz w:val="16"/>
              </w:rPr>
              <w:t>irrigation</w:t>
            </w:r>
            <w:r>
              <w:rPr>
                <w:spacing w:val="-12"/>
                <w:w w:val="105"/>
                <w:sz w:val="16"/>
              </w:rPr>
              <w:t xml:space="preserve"> </w:t>
            </w:r>
            <w:r>
              <w:rPr>
                <w:w w:val="105"/>
                <w:sz w:val="16"/>
              </w:rPr>
              <w:t>system</w:t>
            </w:r>
            <w:r>
              <w:rPr>
                <w:spacing w:val="-12"/>
                <w:w w:val="105"/>
                <w:sz w:val="16"/>
              </w:rPr>
              <w:t xml:space="preserve"> </w:t>
            </w:r>
            <w:r>
              <w:rPr>
                <w:w w:val="105"/>
                <w:sz w:val="16"/>
              </w:rPr>
              <w:t>pursuant</w:t>
            </w:r>
            <w:r>
              <w:rPr>
                <w:spacing w:val="-13"/>
                <w:w w:val="105"/>
                <w:sz w:val="16"/>
              </w:rPr>
              <w:t xml:space="preserve"> </w:t>
            </w:r>
            <w:r>
              <w:rPr>
                <w:w w:val="105"/>
                <w:sz w:val="16"/>
              </w:rPr>
              <w:t>to</w:t>
            </w:r>
            <w:r>
              <w:rPr>
                <w:spacing w:val="-12"/>
                <w:w w:val="105"/>
                <w:sz w:val="16"/>
              </w:rPr>
              <w:t xml:space="preserve"> </w:t>
            </w:r>
            <w:r>
              <w:rPr>
                <w:w w:val="105"/>
                <w:sz w:val="16"/>
              </w:rPr>
              <w:t>standards</w:t>
            </w:r>
            <w:r>
              <w:rPr>
                <w:spacing w:val="-11"/>
                <w:w w:val="105"/>
                <w:sz w:val="16"/>
              </w:rPr>
              <w:t xml:space="preserve"> </w:t>
            </w:r>
            <w:r>
              <w:rPr>
                <w:w w:val="105"/>
                <w:sz w:val="16"/>
              </w:rPr>
              <w:t>in</w:t>
            </w:r>
            <w:r>
              <w:rPr>
                <w:spacing w:val="-12"/>
                <w:w w:val="105"/>
                <w:sz w:val="16"/>
              </w:rPr>
              <w:t xml:space="preserve"> </w:t>
            </w:r>
            <w:r>
              <w:rPr>
                <w:w w:val="105"/>
                <w:sz w:val="16"/>
              </w:rPr>
              <w:t>the</w:t>
            </w:r>
            <w:r>
              <w:rPr>
                <w:spacing w:val="-12"/>
                <w:w w:val="105"/>
                <w:sz w:val="16"/>
              </w:rPr>
              <w:t xml:space="preserve"> </w:t>
            </w:r>
            <w:r>
              <w:rPr>
                <w:w w:val="105"/>
                <w:sz w:val="16"/>
              </w:rPr>
              <w:t>Rules</w:t>
            </w:r>
            <w:r>
              <w:rPr>
                <w:spacing w:val="-11"/>
                <w:w w:val="105"/>
                <w:sz w:val="16"/>
              </w:rPr>
              <w:t xml:space="preserve"> </w:t>
            </w:r>
            <w:r>
              <w:rPr>
                <w:w w:val="105"/>
                <w:sz w:val="16"/>
              </w:rPr>
              <w:t>and</w:t>
            </w:r>
            <w:r>
              <w:rPr>
                <w:spacing w:val="-12"/>
                <w:w w:val="105"/>
                <w:sz w:val="16"/>
              </w:rPr>
              <w:t xml:space="preserve"> </w:t>
            </w:r>
            <w:r>
              <w:rPr>
                <w:w w:val="105"/>
                <w:sz w:val="16"/>
              </w:rPr>
              <w:t>regulations</w:t>
            </w:r>
            <w:r>
              <w:rPr>
                <w:spacing w:val="-11"/>
                <w:w w:val="105"/>
                <w:sz w:val="16"/>
              </w:rPr>
              <w:t xml:space="preserve"> </w:t>
            </w:r>
            <w:r>
              <w:rPr>
                <w:w w:val="105"/>
                <w:sz w:val="16"/>
              </w:rPr>
              <w:t>to</w:t>
            </w:r>
            <w:r>
              <w:rPr>
                <w:spacing w:val="-12"/>
                <w:w w:val="105"/>
                <w:sz w:val="16"/>
              </w:rPr>
              <w:t xml:space="preserve"> </w:t>
            </w:r>
            <w:r>
              <w:rPr>
                <w:w w:val="105"/>
                <w:sz w:val="16"/>
              </w:rPr>
              <w:t>assure</w:t>
            </w:r>
            <w:r>
              <w:rPr>
                <w:spacing w:val="-12"/>
                <w:w w:val="105"/>
                <w:sz w:val="16"/>
              </w:rPr>
              <w:t xml:space="preserve"> </w:t>
            </w:r>
            <w:r>
              <w:rPr>
                <w:w w:val="105"/>
                <w:sz w:val="16"/>
              </w:rPr>
              <w:t>the</w:t>
            </w:r>
            <w:r>
              <w:rPr>
                <w:spacing w:val="-12"/>
                <w:w w:val="105"/>
                <w:sz w:val="16"/>
              </w:rPr>
              <w:t xml:space="preserve"> </w:t>
            </w:r>
            <w:r>
              <w:rPr>
                <w:w w:val="105"/>
                <w:sz w:val="16"/>
              </w:rPr>
              <w:t>continuing good</w:t>
            </w:r>
            <w:r>
              <w:rPr>
                <w:spacing w:val="-9"/>
                <w:w w:val="105"/>
                <w:sz w:val="16"/>
              </w:rPr>
              <w:t xml:space="preserve"> </w:t>
            </w:r>
            <w:r>
              <w:rPr>
                <w:w w:val="105"/>
                <w:sz w:val="16"/>
              </w:rPr>
              <w:t>health</w:t>
            </w:r>
            <w:r>
              <w:rPr>
                <w:spacing w:val="-8"/>
                <w:w w:val="105"/>
                <w:sz w:val="16"/>
              </w:rPr>
              <w:t xml:space="preserve"> </w:t>
            </w:r>
            <w:r>
              <w:rPr>
                <w:w w:val="105"/>
                <w:sz w:val="16"/>
              </w:rPr>
              <w:t>and</w:t>
            </w:r>
            <w:r>
              <w:rPr>
                <w:spacing w:val="-8"/>
                <w:w w:val="105"/>
                <w:sz w:val="16"/>
              </w:rPr>
              <w:t xml:space="preserve"> </w:t>
            </w:r>
            <w:r>
              <w:rPr>
                <w:w w:val="105"/>
                <w:sz w:val="16"/>
              </w:rPr>
              <w:t>appearance</w:t>
            </w:r>
            <w:r>
              <w:rPr>
                <w:spacing w:val="-8"/>
                <w:w w:val="105"/>
                <w:sz w:val="16"/>
              </w:rPr>
              <w:t xml:space="preserve"> </w:t>
            </w:r>
            <w:r>
              <w:rPr>
                <w:w w:val="105"/>
                <w:sz w:val="16"/>
              </w:rPr>
              <w:t>of</w:t>
            </w:r>
            <w:r>
              <w:rPr>
                <w:spacing w:val="-6"/>
                <w:w w:val="105"/>
                <w:sz w:val="16"/>
              </w:rPr>
              <w:t xml:space="preserve"> </w:t>
            </w:r>
            <w:r>
              <w:rPr>
                <w:w w:val="105"/>
                <w:sz w:val="16"/>
              </w:rPr>
              <w:t>the</w:t>
            </w:r>
            <w:r>
              <w:rPr>
                <w:spacing w:val="-8"/>
                <w:w w:val="105"/>
                <w:sz w:val="16"/>
              </w:rPr>
              <w:t xml:space="preserve"> </w:t>
            </w:r>
            <w:r>
              <w:rPr>
                <w:w w:val="105"/>
                <w:sz w:val="16"/>
              </w:rPr>
              <w:t>grass</w:t>
            </w:r>
            <w:r>
              <w:rPr>
                <w:spacing w:val="-7"/>
                <w:w w:val="105"/>
                <w:sz w:val="16"/>
              </w:rPr>
              <w:t xml:space="preserve"> </w:t>
            </w:r>
            <w:r>
              <w:rPr>
                <w:w w:val="105"/>
                <w:sz w:val="16"/>
              </w:rPr>
              <w:t>and</w:t>
            </w:r>
            <w:r>
              <w:rPr>
                <w:spacing w:val="-8"/>
                <w:w w:val="105"/>
                <w:sz w:val="16"/>
              </w:rPr>
              <w:t xml:space="preserve"> </w:t>
            </w:r>
            <w:r>
              <w:rPr>
                <w:w w:val="105"/>
                <w:sz w:val="16"/>
              </w:rPr>
              <w:t>other</w:t>
            </w:r>
            <w:r>
              <w:rPr>
                <w:spacing w:val="-7"/>
                <w:w w:val="105"/>
                <w:sz w:val="16"/>
              </w:rPr>
              <w:t xml:space="preserve"> </w:t>
            </w:r>
            <w:r>
              <w:rPr>
                <w:w w:val="105"/>
                <w:sz w:val="16"/>
              </w:rPr>
              <w:t>Landscaping</w:t>
            </w:r>
            <w:r>
              <w:rPr>
                <w:spacing w:val="-8"/>
                <w:w w:val="105"/>
                <w:sz w:val="16"/>
              </w:rPr>
              <w:t xml:space="preserve"> </w:t>
            </w:r>
            <w:r>
              <w:rPr>
                <w:w w:val="105"/>
                <w:sz w:val="16"/>
              </w:rPr>
              <w:t>consistent</w:t>
            </w:r>
            <w:r>
              <w:rPr>
                <w:spacing w:val="-9"/>
                <w:w w:val="105"/>
                <w:sz w:val="16"/>
              </w:rPr>
              <w:t xml:space="preserve"> </w:t>
            </w:r>
            <w:r>
              <w:rPr>
                <w:w w:val="105"/>
                <w:sz w:val="16"/>
              </w:rPr>
              <w:t>with</w:t>
            </w:r>
            <w:r>
              <w:rPr>
                <w:spacing w:val="-8"/>
                <w:w w:val="105"/>
                <w:sz w:val="16"/>
              </w:rPr>
              <w:t xml:space="preserve"> </w:t>
            </w:r>
            <w:r>
              <w:rPr>
                <w:w w:val="105"/>
                <w:sz w:val="16"/>
              </w:rPr>
              <w:t>Community</w:t>
            </w:r>
            <w:r>
              <w:rPr>
                <w:spacing w:val="-11"/>
                <w:w w:val="105"/>
                <w:sz w:val="16"/>
              </w:rPr>
              <w:t xml:space="preserve"> </w:t>
            </w:r>
            <w:r>
              <w:rPr>
                <w:w w:val="105"/>
                <w:sz w:val="16"/>
              </w:rPr>
              <w:t>Wide</w:t>
            </w:r>
          </w:p>
          <w:p w14:paraId="7EE08D86" w14:textId="77777777" w:rsidR="00DE6FD5" w:rsidRDefault="00804E37">
            <w:pPr>
              <w:pStyle w:val="TableParagraph"/>
              <w:spacing w:line="183" w:lineRule="exact"/>
              <w:ind w:left="30"/>
              <w:rPr>
                <w:sz w:val="16"/>
              </w:rPr>
            </w:pPr>
            <w:r>
              <w:rPr>
                <w:w w:val="105"/>
                <w:sz w:val="16"/>
              </w:rPr>
              <w:t>Standards, and shall be responsible for the costs of operating the irrigation system.</w:t>
            </w:r>
          </w:p>
        </w:tc>
        <w:tc>
          <w:tcPr>
            <w:tcW w:w="1584" w:type="dxa"/>
            <w:tcBorders>
              <w:top w:val="single" w:sz="18" w:space="0" w:color="000000"/>
              <w:bottom w:val="single" w:sz="12" w:space="0" w:color="000000"/>
            </w:tcBorders>
          </w:tcPr>
          <w:p w14:paraId="07A259E0" w14:textId="77777777" w:rsidR="00DE6FD5" w:rsidRDefault="00804E37">
            <w:pPr>
              <w:pStyle w:val="TableParagraph"/>
              <w:spacing w:line="266" w:lineRule="auto"/>
              <w:rPr>
                <w:sz w:val="16"/>
              </w:rPr>
            </w:pPr>
            <w:r>
              <w:rPr>
                <w:w w:val="105"/>
                <w:sz w:val="16"/>
              </w:rPr>
              <w:t>Covenants Section 7.2</w:t>
            </w:r>
          </w:p>
        </w:tc>
      </w:tr>
      <w:tr w:rsidR="00DE6FD5" w14:paraId="1483836A" w14:textId="77777777">
        <w:trPr>
          <w:trHeight w:val="190"/>
        </w:trPr>
        <w:tc>
          <w:tcPr>
            <w:tcW w:w="696" w:type="dxa"/>
            <w:tcBorders>
              <w:top w:val="single" w:sz="12" w:space="0" w:color="000000"/>
              <w:bottom w:val="single" w:sz="12" w:space="0" w:color="000000"/>
              <w:right w:val="nil"/>
            </w:tcBorders>
            <w:shd w:val="clear" w:color="auto" w:fill="EEECE1"/>
          </w:tcPr>
          <w:p w14:paraId="19669BB3" w14:textId="77777777" w:rsidR="00DE6FD5" w:rsidRDefault="00804E37">
            <w:pPr>
              <w:pStyle w:val="TableParagraph"/>
              <w:spacing w:line="171" w:lineRule="exact"/>
              <w:ind w:left="6"/>
              <w:jc w:val="center"/>
              <w:rPr>
                <w:rFonts w:ascii="Calibri"/>
                <w:b/>
                <w:sz w:val="15"/>
              </w:rPr>
            </w:pPr>
            <w:r>
              <w:rPr>
                <w:rFonts w:ascii="Calibri"/>
                <w:b/>
                <w:sz w:val="15"/>
              </w:rPr>
              <w:t>9</w:t>
            </w:r>
          </w:p>
        </w:tc>
        <w:tc>
          <w:tcPr>
            <w:tcW w:w="7730" w:type="dxa"/>
            <w:tcBorders>
              <w:top w:val="single" w:sz="12" w:space="0" w:color="000000"/>
              <w:left w:val="nil"/>
              <w:bottom w:val="single" w:sz="12" w:space="0" w:color="000000"/>
              <w:right w:val="nil"/>
            </w:tcBorders>
            <w:shd w:val="clear" w:color="auto" w:fill="EEECE1"/>
          </w:tcPr>
          <w:p w14:paraId="106FDB80" w14:textId="77777777" w:rsidR="00DE6FD5" w:rsidRDefault="00804E37">
            <w:pPr>
              <w:pStyle w:val="TableParagraph"/>
              <w:spacing w:line="171" w:lineRule="exact"/>
              <w:ind w:left="33"/>
              <w:rPr>
                <w:rFonts w:ascii="Calibri"/>
                <w:b/>
                <w:sz w:val="15"/>
              </w:rPr>
            </w:pPr>
            <w:r>
              <w:rPr>
                <w:rFonts w:ascii="Calibri"/>
                <w:b/>
                <w:sz w:val="15"/>
              </w:rPr>
              <w:t>ASSESSMENTS</w:t>
            </w:r>
          </w:p>
        </w:tc>
        <w:tc>
          <w:tcPr>
            <w:tcW w:w="1584" w:type="dxa"/>
            <w:tcBorders>
              <w:top w:val="single" w:sz="12" w:space="0" w:color="000000"/>
              <w:left w:val="nil"/>
              <w:bottom w:val="single" w:sz="12" w:space="0" w:color="000000"/>
            </w:tcBorders>
            <w:shd w:val="clear" w:color="auto" w:fill="EEECE1"/>
          </w:tcPr>
          <w:p w14:paraId="2E447D31" w14:textId="77777777" w:rsidR="00DE6FD5" w:rsidRDefault="00DE6FD5">
            <w:pPr>
              <w:pStyle w:val="TableParagraph"/>
              <w:ind w:left="0"/>
              <w:rPr>
                <w:rFonts w:ascii="Times New Roman"/>
                <w:sz w:val="12"/>
              </w:rPr>
            </w:pPr>
          </w:p>
        </w:tc>
      </w:tr>
      <w:tr w:rsidR="00DE6FD5" w14:paraId="1665B262" w14:textId="77777777">
        <w:trPr>
          <w:trHeight w:val="402"/>
        </w:trPr>
        <w:tc>
          <w:tcPr>
            <w:tcW w:w="696" w:type="dxa"/>
            <w:tcBorders>
              <w:top w:val="single" w:sz="12" w:space="0" w:color="000000"/>
              <w:bottom w:val="single" w:sz="12" w:space="0" w:color="000000"/>
            </w:tcBorders>
          </w:tcPr>
          <w:p w14:paraId="14553F58" w14:textId="77777777" w:rsidR="00DE6FD5" w:rsidRDefault="00804E37">
            <w:pPr>
              <w:pStyle w:val="TableParagraph"/>
              <w:spacing w:line="166" w:lineRule="exact"/>
              <w:ind w:left="98" w:right="70"/>
              <w:jc w:val="center"/>
              <w:rPr>
                <w:sz w:val="15"/>
              </w:rPr>
            </w:pPr>
            <w:r>
              <w:rPr>
                <w:sz w:val="15"/>
              </w:rPr>
              <w:t>9.1</w:t>
            </w:r>
          </w:p>
        </w:tc>
        <w:tc>
          <w:tcPr>
            <w:tcW w:w="7730" w:type="dxa"/>
            <w:tcBorders>
              <w:top w:val="single" w:sz="12" w:space="0" w:color="000000"/>
              <w:bottom w:val="single" w:sz="12" w:space="0" w:color="000000"/>
            </w:tcBorders>
          </w:tcPr>
          <w:p w14:paraId="256BD189" w14:textId="77777777" w:rsidR="00DE6FD5" w:rsidRDefault="00804E37">
            <w:pPr>
              <w:pStyle w:val="TableParagraph"/>
              <w:spacing w:line="180" w:lineRule="exact"/>
              <w:ind w:left="30"/>
              <w:rPr>
                <w:sz w:val="16"/>
              </w:rPr>
            </w:pPr>
            <w:r>
              <w:rPr>
                <w:w w:val="105"/>
                <w:sz w:val="16"/>
              </w:rPr>
              <w:t>A</w:t>
            </w:r>
            <w:r>
              <w:rPr>
                <w:spacing w:val="-8"/>
                <w:w w:val="105"/>
                <w:sz w:val="16"/>
              </w:rPr>
              <w:t xml:space="preserve"> </w:t>
            </w:r>
            <w:r>
              <w:rPr>
                <w:w w:val="105"/>
                <w:sz w:val="16"/>
              </w:rPr>
              <w:t>late</w:t>
            </w:r>
            <w:r>
              <w:rPr>
                <w:spacing w:val="-8"/>
                <w:w w:val="105"/>
                <w:sz w:val="16"/>
              </w:rPr>
              <w:t xml:space="preserve"> </w:t>
            </w:r>
            <w:r>
              <w:rPr>
                <w:w w:val="105"/>
                <w:sz w:val="16"/>
              </w:rPr>
              <w:t>fee</w:t>
            </w:r>
            <w:r>
              <w:rPr>
                <w:spacing w:val="-9"/>
                <w:w w:val="105"/>
                <w:sz w:val="16"/>
              </w:rPr>
              <w:t xml:space="preserve"> </w:t>
            </w:r>
            <w:r>
              <w:rPr>
                <w:w w:val="105"/>
                <w:sz w:val="16"/>
              </w:rPr>
              <w:t>of</w:t>
            </w:r>
            <w:r>
              <w:rPr>
                <w:spacing w:val="-5"/>
                <w:w w:val="105"/>
                <w:sz w:val="16"/>
              </w:rPr>
              <w:t xml:space="preserve"> </w:t>
            </w:r>
            <w:r>
              <w:rPr>
                <w:w w:val="105"/>
                <w:sz w:val="16"/>
              </w:rPr>
              <w:t>$20</w:t>
            </w:r>
            <w:r>
              <w:rPr>
                <w:spacing w:val="-9"/>
                <w:w w:val="105"/>
                <w:sz w:val="16"/>
              </w:rPr>
              <w:t xml:space="preserve"> </w:t>
            </w:r>
            <w:r>
              <w:rPr>
                <w:w w:val="105"/>
                <w:sz w:val="16"/>
              </w:rPr>
              <w:t>per</w:t>
            </w:r>
            <w:r>
              <w:rPr>
                <w:spacing w:val="-7"/>
                <w:w w:val="105"/>
                <w:sz w:val="16"/>
              </w:rPr>
              <w:t xml:space="preserve"> </w:t>
            </w:r>
            <w:r>
              <w:rPr>
                <w:w w:val="105"/>
                <w:sz w:val="16"/>
              </w:rPr>
              <w:t>month</w:t>
            </w:r>
            <w:r>
              <w:rPr>
                <w:spacing w:val="-8"/>
                <w:w w:val="105"/>
                <w:sz w:val="16"/>
              </w:rPr>
              <w:t xml:space="preserve"> </w:t>
            </w:r>
            <w:r>
              <w:rPr>
                <w:w w:val="105"/>
                <w:sz w:val="16"/>
              </w:rPr>
              <w:t>for</w:t>
            </w:r>
            <w:r>
              <w:rPr>
                <w:spacing w:val="-8"/>
                <w:w w:val="105"/>
                <w:sz w:val="16"/>
              </w:rPr>
              <w:t xml:space="preserve"> </w:t>
            </w:r>
            <w:r>
              <w:rPr>
                <w:w w:val="105"/>
                <w:sz w:val="16"/>
              </w:rPr>
              <w:t>late</w:t>
            </w:r>
            <w:r>
              <w:rPr>
                <w:spacing w:val="-8"/>
                <w:w w:val="105"/>
                <w:sz w:val="16"/>
              </w:rPr>
              <w:t xml:space="preserve"> </w:t>
            </w:r>
            <w:r>
              <w:rPr>
                <w:w w:val="105"/>
                <w:sz w:val="16"/>
              </w:rPr>
              <w:t>payment</w:t>
            </w:r>
            <w:r>
              <w:rPr>
                <w:spacing w:val="-8"/>
                <w:w w:val="105"/>
                <w:sz w:val="16"/>
              </w:rPr>
              <w:t xml:space="preserve"> </w:t>
            </w:r>
            <w:r>
              <w:rPr>
                <w:w w:val="105"/>
                <w:sz w:val="16"/>
              </w:rPr>
              <w:t>of</w:t>
            </w:r>
            <w:r>
              <w:rPr>
                <w:spacing w:val="-6"/>
                <w:w w:val="105"/>
                <w:sz w:val="16"/>
              </w:rPr>
              <w:t xml:space="preserve"> </w:t>
            </w:r>
            <w:r>
              <w:rPr>
                <w:w w:val="105"/>
                <w:sz w:val="16"/>
              </w:rPr>
              <w:t>dues</w:t>
            </w:r>
            <w:r>
              <w:rPr>
                <w:spacing w:val="-7"/>
                <w:w w:val="105"/>
                <w:sz w:val="16"/>
              </w:rPr>
              <w:t xml:space="preserve"> </w:t>
            </w:r>
            <w:r>
              <w:rPr>
                <w:w w:val="105"/>
                <w:sz w:val="16"/>
              </w:rPr>
              <w:t>or</w:t>
            </w:r>
            <w:r>
              <w:rPr>
                <w:spacing w:val="-7"/>
                <w:w w:val="105"/>
                <w:sz w:val="16"/>
              </w:rPr>
              <w:t xml:space="preserve"> </w:t>
            </w:r>
            <w:r>
              <w:rPr>
                <w:w w:val="105"/>
                <w:sz w:val="16"/>
              </w:rPr>
              <w:t>any</w:t>
            </w:r>
            <w:r>
              <w:rPr>
                <w:spacing w:val="-11"/>
                <w:w w:val="105"/>
                <w:sz w:val="16"/>
              </w:rPr>
              <w:t xml:space="preserve"> </w:t>
            </w:r>
            <w:r>
              <w:rPr>
                <w:w w:val="105"/>
                <w:sz w:val="16"/>
              </w:rPr>
              <w:t>assessment</w:t>
            </w:r>
            <w:r>
              <w:rPr>
                <w:spacing w:val="-8"/>
                <w:w w:val="105"/>
                <w:sz w:val="16"/>
              </w:rPr>
              <w:t xml:space="preserve"> </w:t>
            </w:r>
            <w:r>
              <w:rPr>
                <w:w w:val="105"/>
                <w:sz w:val="16"/>
              </w:rPr>
              <w:t>will</w:t>
            </w:r>
            <w:r>
              <w:rPr>
                <w:spacing w:val="-9"/>
                <w:w w:val="105"/>
                <w:sz w:val="16"/>
              </w:rPr>
              <w:t xml:space="preserve"> </w:t>
            </w:r>
            <w:r>
              <w:rPr>
                <w:w w:val="105"/>
                <w:sz w:val="16"/>
              </w:rPr>
              <w:t>be</w:t>
            </w:r>
            <w:r>
              <w:rPr>
                <w:spacing w:val="-8"/>
                <w:w w:val="105"/>
                <w:sz w:val="16"/>
              </w:rPr>
              <w:t xml:space="preserve"> </w:t>
            </w:r>
            <w:r>
              <w:rPr>
                <w:w w:val="105"/>
                <w:sz w:val="16"/>
              </w:rPr>
              <w:t>imposed</w:t>
            </w:r>
            <w:r>
              <w:rPr>
                <w:spacing w:val="-8"/>
                <w:w w:val="105"/>
                <w:sz w:val="16"/>
              </w:rPr>
              <w:t xml:space="preserve"> </w:t>
            </w:r>
            <w:r>
              <w:rPr>
                <w:w w:val="105"/>
                <w:sz w:val="16"/>
              </w:rPr>
              <w:t>at</w:t>
            </w:r>
            <w:r>
              <w:rPr>
                <w:spacing w:val="-9"/>
                <w:w w:val="105"/>
                <w:sz w:val="16"/>
              </w:rPr>
              <w:t xml:space="preserve"> </w:t>
            </w:r>
            <w:r>
              <w:rPr>
                <w:w w:val="105"/>
                <w:sz w:val="16"/>
              </w:rPr>
              <w:t>10</w:t>
            </w:r>
            <w:r>
              <w:rPr>
                <w:spacing w:val="-8"/>
                <w:w w:val="105"/>
                <w:sz w:val="16"/>
              </w:rPr>
              <w:t xml:space="preserve"> </w:t>
            </w:r>
            <w:r>
              <w:rPr>
                <w:w w:val="105"/>
                <w:sz w:val="16"/>
              </w:rPr>
              <w:t>days</w:t>
            </w:r>
            <w:r>
              <w:rPr>
                <w:spacing w:val="-7"/>
                <w:w w:val="105"/>
                <w:sz w:val="16"/>
              </w:rPr>
              <w:t xml:space="preserve"> </w:t>
            </w:r>
            <w:r>
              <w:rPr>
                <w:w w:val="105"/>
                <w:sz w:val="16"/>
              </w:rPr>
              <w:t>past</w:t>
            </w:r>
          </w:p>
          <w:p w14:paraId="345241F2" w14:textId="77777777" w:rsidR="00DE6FD5" w:rsidRDefault="00804E37">
            <w:pPr>
              <w:pStyle w:val="TableParagraph"/>
              <w:spacing w:before="20" w:line="182" w:lineRule="exact"/>
              <w:ind w:left="30"/>
              <w:rPr>
                <w:sz w:val="16"/>
              </w:rPr>
            </w:pPr>
            <w:r>
              <w:rPr>
                <w:w w:val="105"/>
                <w:sz w:val="16"/>
              </w:rPr>
              <w:t>due and each month thereafter until paid.</w:t>
            </w:r>
          </w:p>
        </w:tc>
        <w:tc>
          <w:tcPr>
            <w:tcW w:w="1584" w:type="dxa"/>
            <w:tcBorders>
              <w:top w:val="single" w:sz="12" w:space="0" w:color="000000"/>
              <w:bottom w:val="single" w:sz="12" w:space="0" w:color="000000"/>
            </w:tcBorders>
          </w:tcPr>
          <w:p w14:paraId="52B8BE33" w14:textId="77777777" w:rsidR="00DE6FD5" w:rsidRDefault="00804E37">
            <w:pPr>
              <w:pStyle w:val="TableParagraph"/>
              <w:spacing w:line="180" w:lineRule="exact"/>
              <w:rPr>
                <w:sz w:val="16"/>
              </w:rPr>
            </w:pPr>
            <w:r>
              <w:rPr>
                <w:w w:val="105"/>
                <w:sz w:val="16"/>
              </w:rPr>
              <w:t>Member Vote,</w:t>
            </w:r>
          </w:p>
          <w:p w14:paraId="146589D7" w14:textId="77777777" w:rsidR="00DE6FD5" w:rsidRDefault="00804E37">
            <w:pPr>
              <w:pStyle w:val="TableParagraph"/>
              <w:spacing w:before="20" w:line="182" w:lineRule="exact"/>
              <w:rPr>
                <w:sz w:val="16"/>
              </w:rPr>
            </w:pPr>
            <w:r>
              <w:rPr>
                <w:w w:val="105"/>
                <w:sz w:val="16"/>
              </w:rPr>
              <w:t>October 20, 2014</w:t>
            </w:r>
          </w:p>
        </w:tc>
      </w:tr>
      <w:tr w:rsidR="00DE6FD5" w14:paraId="47999C33" w14:textId="77777777">
        <w:trPr>
          <w:trHeight w:val="190"/>
        </w:trPr>
        <w:tc>
          <w:tcPr>
            <w:tcW w:w="696" w:type="dxa"/>
            <w:tcBorders>
              <w:top w:val="single" w:sz="12" w:space="0" w:color="000000"/>
              <w:bottom w:val="single" w:sz="12" w:space="0" w:color="000000"/>
              <w:right w:val="nil"/>
            </w:tcBorders>
            <w:shd w:val="clear" w:color="auto" w:fill="EEECE1"/>
          </w:tcPr>
          <w:p w14:paraId="567912B2" w14:textId="77777777" w:rsidR="00DE6FD5" w:rsidRDefault="00804E37">
            <w:pPr>
              <w:pStyle w:val="TableParagraph"/>
              <w:spacing w:line="171" w:lineRule="exact"/>
              <w:ind w:left="251" w:right="245"/>
              <w:jc w:val="center"/>
              <w:rPr>
                <w:rFonts w:ascii="Calibri"/>
                <w:b/>
                <w:sz w:val="15"/>
              </w:rPr>
            </w:pPr>
            <w:r>
              <w:rPr>
                <w:rFonts w:ascii="Calibri"/>
                <w:b/>
                <w:sz w:val="15"/>
              </w:rPr>
              <w:t>10</w:t>
            </w:r>
          </w:p>
        </w:tc>
        <w:tc>
          <w:tcPr>
            <w:tcW w:w="7730" w:type="dxa"/>
            <w:tcBorders>
              <w:top w:val="single" w:sz="12" w:space="0" w:color="000000"/>
              <w:left w:val="nil"/>
              <w:bottom w:val="single" w:sz="12" w:space="0" w:color="000000"/>
              <w:right w:val="nil"/>
            </w:tcBorders>
            <w:shd w:val="clear" w:color="auto" w:fill="EEECE1"/>
          </w:tcPr>
          <w:p w14:paraId="7DCF203C" w14:textId="77777777" w:rsidR="00DE6FD5" w:rsidRDefault="00804E37">
            <w:pPr>
              <w:pStyle w:val="TableParagraph"/>
              <w:spacing w:line="171" w:lineRule="exact"/>
              <w:ind w:left="33"/>
              <w:rPr>
                <w:rFonts w:ascii="Calibri"/>
                <w:b/>
                <w:sz w:val="15"/>
              </w:rPr>
            </w:pPr>
            <w:r>
              <w:rPr>
                <w:rFonts w:ascii="Calibri"/>
                <w:b/>
                <w:sz w:val="15"/>
              </w:rPr>
              <w:t>USE RESTRICTIONS</w:t>
            </w:r>
          </w:p>
        </w:tc>
        <w:tc>
          <w:tcPr>
            <w:tcW w:w="1584" w:type="dxa"/>
            <w:tcBorders>
              <w:top w:val="single" w:sz="12" w:space="0" w:color="000000"/>
              <w:left w:val="nil"/>
              <w:bottom w:val="single" w:sz="12" w:space="0" w:color="000000"/>
            </w:tcBorders>
            <w:shd w:val="clear" w:color="auto" w:fill="EEECE1"/>
          </w:tcPr>
          <w:p w14:paraId="0E149B61" w14:textId="77777777" w:rsidR="00DE6FD5" w:rsidRDefault="00DE6FD5">
            <w:pPr>
              <w:pStyle w:val="TableParagraph"/>
              <w:ind w:left="0"/>
              <w:rPr>
                <w:rFonts w:ascii="Times New Roman"/>
                <w:sz w:val="12"/>
              </w:rPr>
            </w:pPr>
          </w:p>
        </w:tc>
      </w:tr>
      <w:tr w:rsidR="00DE6FD5" w14:paraId="7CA97A99" w14:textId="77777777">
        <w:trPr>
          <w:trHeight w:val="397"/>
        </w:trPr>
        <w:tc>
          <w:tcPr>
            <w:tcW w:w="696" w:type="dxa"/>
            <w:tcBorders>
              <w:top w:val="single" w:sz="12" w:space="0" w:color="000000"/>
            </w:tcBorders>
          </w:tcPr>
          <w:p w14:paraId="6B0A20B3" w14:textId="77777777" w:rsidR="00DE6FD5" w:rsidRDefault="00804E37">
            <w:pPr>
              <w:pStyle w:val="TableParagraph"/>
              <w:spacing w:line="166" w:lineRule="exact"/>
              <w:ind w:left="98" w:right="72"/>
              <w:jc w:val="center"/>
              <w:rPr>
                <w:sz w:val="15"/>
              </w:rPr>
            </w:pPr>
            <w:r>
              <w:rPr>
                <w:sz w:val="15"/>
              </w:rPr>
              <w:t>10.1</w:t>
            </w:r>
          </w:p>
        </w:tc>
        <w:tc>
          <w:tcPr>
            <w:tcW w:w="7730" w:type="dxa"/>
            <w:tcBorders>
              <w:top w:val="single" w:sz="12" w:space="0" w:color="000000"/>
            </w:tcBorders>
          </w:tcPr>
          <w:p w14:paraId="7E955A80" w14:textId="77777777" w:rsidR="00DE6FD5" w:rsidRDefault="00804E37">
            <w:pPr>
              <w:pStyle w:val="TableParagraph"/>
              <w:spacing w:line="180" w:lineRule="exact"/>
              <w:ind w:left="30"/>
              <w:rPr>
                <w:sz w:val="16"/>
              </w:rPr>
            </w:pPr>
            <w:r>
              <w:rPr>
                <w:w w:val="105"/>
                <w:sz w:val="16"/>
              </w:rPr>
              <w:t>Lots will be used for single family residential purposes.</w:t>
            </w:r>
          </w:p>
        </w:tc>
        <w:tc>
          <w:tcPr>
            <w:tcW w:w="1584" w:type="dxa"/>
            <w:tcBorders>
              <w:top w:val="single" w:sz="12" w:space="0" w:color="000000"/>
            </w:tcBorders>
          </w:tcPr>
          <w:p w14:paraId="42BDDADC" w14:textId="77777777" w:rsidR="00DE6FD5" w:rsidRDefault="00804E37">
            <w:pPr>
              <w:pStyle w:val="TableParagraph"/>
              <w:spacing w:line="180" w:lineRule="exact"/>
              <w:rPr>
                <w:sz w:val="16"/>
              </w:rPr>
            </w:pPr>
            <w:r>
              <w:rPr>
                <w:w w:val="105"/>
                <w:sz w:val="16"/>
              </w:rPr>
              <w:t>Covenants 14.4 and</w:t>
            </w:r>
          </w:p>
          <w:p w14:paraId="0881F53B" w14:textId="77777777" w:rsidR="00DE6FD5" w:rsidRDefault="00804E37">
            <w:pPr>
              <w:pStyle w:val="TableParagraph"/>
              <w:spacing w:before="20" w:line="178" w:lineRule="exact"/>
              <w:rPr>
                <w:sz w:val="16"/>
              </w:rPr>
            </w:pPr>
            <w:r>
              <w:rPr>
                <w:w w:val="105"/>
                <w:sz w:val="16"/>
              </w:rPr>
              <w:t>Exhibit B.1</w:t>
            </w:r>
          </w:p>
        </w:tc>
      </w:tr>
      <w:tr w:rsidR="00DE6FD5" w14:paraId="3975889A" w14:textId="77777777">
        <w:trPr>
          <w:trHeight w:val="426"/>
        </w:trPr>
        <w:tc>
          <w:tcPr>
            <w:tcW w:w="696" w:type="dxa"/>
          </w:tcPr>
          <w:p w14:paraId="0CD13932" w14:textId="77777777" w:rsidR="00DE6FD5" w:rsidRDefault="00804E37">
            <w:pPr>
              <w:pStyle w:val="TableParagraph"/>
              <w:ind w:left="98" w:right="72"/>
              <w:jc w:val="center"/>
              <w:rPr>
                <w:sz w:val="15"/>
              </w:rPr>
            </w:pPr>
            <w:r>
              <w:rPr>
                <w:sz w:val="15"/>
              </w:rPr>
              <w:t>10.2</w:t>
            </w:r>
          </w:p>
        </w:tc>
        <w:tc>
          <w:tcPr>
            <w:tcW w:w="7730" w:type="dxa"/>
          </w:tcPr>
          <w:p w14:paraId="518BDF25" w14:textId="77777777" w:rsidR="00DE6FD5" w:rsidRDefault="00804E37">
            <w:pPr>
              <w:pStyle w:val="TableParagraph"/>
              <w:spacing w:before="3"/>
              <w:ind w:left="30"/>
              <w:rPr>
                <w:sz w:val="16"/>
              </w:rPr>
            </w:pPr>
            <w:r>
              <w:rPr>
                <w:w w:val="105"/>
                <w:sz w:val="16"/>
              </w:rPr>
              <w:t>Owners will prevent unclean, unsightly, unhealthy, or unsafe conditions outside.</w:t>
            </w:r>
          </w:p>
        </w:tc>
        <w:tc>
          <w:tcPr>
            <w:tcW w:w="1584" w:type="dxa"/>
          </w:tcPr>
          <w:p w14:paraId="7DFC802E" w14:textId="77777777" w:rsidR="00DE6FD5" w:rsidRDefault="00804E37">
            <w:pPr>
              <w:pStyle w:val="TableParagraph"/>
              <w:spacing w:before="3"/>
              <w:rPr>
                <w:sz w:val="16"/>
              </w:rPr>
            </w:pPr>
            <w:r>
              <w:rPr>
                <w:w w:val="105"/>
                <w:sz w:val="16"/>
              </w:rPr>
              <w:t>Covenants Exhibit</w:t>
            </w:r>
          </w:p>
          <w:p w14:paraId="5ACE5A92" w14:textId="77777777" w:rsidR="00DE6FD5" w:rsidRDefault="00804E37">
            <w:pPr>
              <w:pStyle w:val="TableParagraph"/>
              <w:spacing w:before="20"/>
              <w:rPr>
                <w:sz w:val="16"/>
              </w:rPr>
            </w:pPr>
            <w:r>
              <w:rPr>
                <w:w w:val="105"/>
                <w:sz w:val="16"/>
              </w:rPr>
              <w:t>B.2.a</w:t>
            </w:r>
          </w:p>
        </w:tc>
      </w:tr>
      <w:tr w:rsidR="00DE6FD5" w14:paraId="011ADFCB" w14:textId="77777777">
        <w:trPr>
          <w:trHeight w:val="515"/>
        </w:trPr>
        <w:tc>
          <w:tcPr>
            <w:tcW w:w="696" w:type="dxa"/>
          </w:tcPr>
          <w:p w14:paraId="6D06558F" w14:textId="77777777" w:rsidR="00DE6FD5" w:rsidRDefault="00804E37">
            <w:pPr>
              <w:pStyle w:val="TableParagraph"/>
              <w:ind w:left="98" w:right="72"/>
              <w:jc w:val="center"/>
              <w:rPr>
                <w:sz w:val="15"/>
              </w:rPr>
            </w:pPr>
            <w:r>
              <w:rPr>
                <w:sz w:val="15"/>
              </w:rPr>
              <w:t>10.3</w:t>
            </w:r>
          </w:p>
        </w:tc>
        <w:tc>
          <w:tcPr>
            <w:tcW w:w="7730" w:type="dxa"/>
          </w:tcPr>
          <w:p w14:paraId="270D3215" w14:textId="77777777" w:rsidR="00DE6FD5" w:rsidRDefault="00804E37">
            <w:pPr>
              <w:pStyle w:val="TableParagraph"/>
              <w:spacing w:before="3" w:line="266" w:lineRule="auto"/>
              <w:ind w:left="30"/>
              <w:rPr>
                <w:sz w:val="16"/>
              </w:rPr>
            </w:pPr>
            <w:r>
              <w:rPr>
                <w:w w:val="105"/>
                <w:sz w:val="16"/>
              </w:rPr>
              <w:t>No</w:t>
            </w:r>
            <w:r>
              <w:rPr>
                <w:spacing w:val="-13"/>
                <w:w w:val="105"/>
                <w:sz w:val="16"/>
              </w:rPr>
              <w:t xml:space="preserve"> </w:t>
            </w:r>
            <w:r>
              <w:rPr>
                <w:w w:val="105"/>
                <w:sz w:val="16"/>
              </w:rPr>
              <w:t>foul</w:t>
            </w:r>
            <w:r>
              <w:rPr>
                <w:spacing w:val="-12"/>
                <w:w w:val="105"/>
                <w:sz w:val="16"/>
              </w:rPr>
              <w:t xml:space="preserve"> </w:t>
            </w:r>
            <w:r>
              <w:rPr>
                <w:w w:val="105"/>
                <w:sz w:val="16"/>
              </w:rPr>
              <w:t>or</w:t>
            </w:r>
            <w:r>
              <w:rPr>
                <w:spacing w:val="-11"/>
                <w:w w:val="105"/>
                <w:sz w:val="16"/>
              </w:rPr>
              <w:t xml:space="preserve"> </w:t>
            </w:r>
            <w:r>
              <w:rPr>
                <w:w w:val="105"/>
                <w:sz w:val="16"/>
              </w:rPr>
              <w:t>obnoxious</w:t>
            </w:r>
            <w:r>
              <w:rPr>
                <w:spacing w:val="-10"/>
                <w:w w:val="105"/>
                <w:sz w:val="16"/>
              </w:rPr>
              <w:t xml:space="preserve"> </w:t>
            </w:r>
            <w:r>
              <w:rPr>
                <w:w w:val="105"/>
                <w:sz w:val="16"/>
              </w:rPr>
              <w:t>odors,</w:t>
            </w:r>
            <w:r>
              <w:rPr>
                <w:spacing w:val="-12"/>
                <w:w w:val="105"/>
                <w:sz w:val="16"/>
              </w:rPr>
              <w:t xml:space="preserve"> </w:t>
            </w:r>
            <w:r>
              <w:rPr>
                <w:w w:val="105"/>
                <w:sz w:val="16"/>
              </w:rPr>
              <w:t>fumes,</w:t>
            </w:r>
            <w:r>
              <w:rPr>
                <w:spacing w:val="-12"/>
                <w:w w:val="105"/>
                <w:sz w:val="16"/>
              </w:rPr>
              <w:t xml:space="preserve"> </w:t>
            </w:r>
            <w:r>
              <w:rPr>
                <w:w w:val="105"/>
                <w:sz w:val="16"/>
              </w:rPr>
              <w:t>dust,</w:t>
            </w:r>
            <w:r>
              <w:rPr>
                <w:spacing w:val="-12"/>
                <w:w w:val="105"/>
                <w:sz w:val="16"/>
              </w:rPr>
              <w:t xml:space="preserve"> </w:t>
            </w:r>
            <w:r>
              <w:rPr>
                <w:w w:val="105"/>
                <w:sz w:val="16"/>
              </w:rPr>
              <w:t>smoke,</w:t>
            </w:r>
            <w:r>
              <w:rPr>
                <w:spacing w:val="-12"/>
                <w:w w:val="105"/>
                <w:sz w:val="16"/>
              </w:rPr>
              <w:t xml:space="preserve"> </w:t>
            </w:r>
            <w:r>
              <w:rPr>
                <w:w w:val="105"/>
                <w:sz w:val="16"/>
              </w:rPr>
              <w:t>or</w:t>
            </w:r>
            <w:r>
              <w:rPr>
                <w:spacing w:val="-12"/>
                <w:w w:val="105"/>
                <w:sz w:val="16"/>
              </w:rPr>
              <w:t xml:space="preserve"> </w:t>
            </w:r>
            <w:r>
              <w:rPr>
                <w:w w:val="105"/>
                <w:sz w:val="16"/>
              </w:rPr>
              <w:t>pollution</w:t>
            </w:r>
            <w:r>
              <w:rPr>
                <w:spacing w:val="-12"/>
                <w:w w:val="105"/>
                <w:sz w:val="16"/>
              </w:rPr>
              <w:t xml:space="preserve"> </w:t>
            </w:r>
            <w:r>
              <w:rPr>
                <w:w w:val="105"/>
                <w:sz w:val="16"/>
              </w:rPr>
              <w:t>is</w:t>
            </w:r>
            <w:r>
              <w:rPr>
                <w:spacing w:val="-10"/>
                <w:w w:val="105"/>
                <w:sz w:val="16"/>
              </w:rPr>
              <w:t xml:space="preserve"> </w:t>
            </w:r>
            <w:r>
              <w:rPr>
                <w:w w:val="105"/>
                <w:sz w:val="16"/>
              </w:rPr>
              <w:t>allowed</w:t>
            </w:r>
            <w:r>
              <w:rPr>
                <w:spacing w:val="-12"/>
                <w:w w:val="105"/>
                <w:sz w:val="16"/>
              </w:rPr>
              <w:t xml:space="preserve"> </w:t>
            </w:r>
            <w:r>
              <w:rPr>
                <w:w w:val="105"/>
                <w:sz w:val="16"/>
              </w:rPr>
              <w:t>that</w:t>
            </w:r>
            <w:r>
              <w:rPr>
                <w:spacing w:val="-12"/>
                <w:w w:val="105"/>
                <w:sz w:val="16"/>
              </w:rPr>
              <w:t xml:space="preserve"> </w:t>
            </w:r>
            <w:r>
              <w:rPr>
                <w:w w:val="105"/>
                <w:sz w:val="16"/>
              </w:rPr>
              <w:t>creates</w:t>
            </w:r>
            <w:r>
              <w:rPr>
                <w:spacing w:val="-11"/>
                <w:w w:val="105"/>
                <w:sz w:val="16"/>
              </w:rPr>
              <w:t xml:space="preserve"> </w:t>
            </w:r>
            <w:r>
              <w:rPr>
                <w:w w:val="105"/>
                <w:sz w:val="16"/>
              </w:rPr>
              <w:t>noise,</w:t>
            </w:r>
            <w:r>
              <w:rPr>
                <w:spacing w:val="-12"/>
                <w:w w:val="105"/>
                <w:sz w:val="16"/>
              </w:rPr>
              <w:t xml:space="preserve"> </w:t>
            </w:r>
            <w:r>
              <w:rPr>
                <w:w w:val="105"/>
                <w:sz w:val="16"/>
              </w:rPr>
              <w:t>unreasonable risk</w:t>
            </w:r>
            <w:r>
              <w:rPr>
                <w:spacing w:val="-4"/>
                <w:w w:val="105"/>
                <w:sz w:val="16"/>
              </w:rPr>
              <w:t xml:space="preserve"> </w:t>
            </w:r>
            <w:r>
              <w:rPr>
                <w:w w:val="105"/>
                <w:sz w:val="16"/>
              </w:rPr>
              <w:t>of</w:t>
            </w:r>
            <w:r>
              <w:rPr>
                <w:spacing w:val="-2"/>
                <w:w w:val="105"/>
                <w:sz w:val="16"/>
              </w:rPr>
              <w:t xml:space="preserve"> </w:t>
            </w:r>
            <w:r>
              <w:rPr>
                <w:w w:val="105"/>
                <w:sz w:val="16"/>
              </w:rPr>
              <w:t>fire</w:t>
            </w:r>
            <w:r>
              <w:rPr>
                <w:spacing w:val="-6"/>
                <w:w w:val="105"/>
                <w:sz w:val="16"/>
              </w:rPr>
              <w:t xml:space="preserve"> </w:t>
            </w:r>
            <w:r>
              <w:rPr>
                <w:w w:val="105"/>
                <w:sz w:val="16"/>
              </w:rPr>
              <w:t>or</w:t>
            </w:r>
            <w:r>
              <w:rPr>
                <w:spacing w:val="-4"/>
                <w:w w:val="105"/>
                <w:sz w:val="16"/>
              </w:rPr>
              <w:t xml:space="preserve"> </w:t>
            </w:r>
            <w:r>
              <w:rPr>
                <w:w w:val="105"/>
                <w:sz w:val="16"/>
              </w:rPr>
              <w:t>explosion,</w:t>
            </w:r>
            <w:r>
              <w:rPr>
                <w:spacing w:val="-6"/>
                <w:w w:val="105"/>
                <w:sz w:val="16"/>
              </w:rPr>
              <w:t xml:space="preserve"> </w:t>
            </w:r>
            <w:r>
              <w:rPr>
                <w:w w:val="105"/>
                <w:sz w:val="16"/>
              </w:rPr>
              <w:t>or</w:t>
            </w:r>
            <w:r>
              <w:rPr>
                <w:spacing w:val="-4"/>
                <w:w w:val="105"/>
                <w:sz w:val="16"/>
              </w:rPr>
              <w:t xml:space="preserve"> </w:t>
            </w:r>
            <w:r>
              <w:rPr>
                <w:w w:val="105"/>
                <w:sz w:val="16"/>
              </w:rPr>
              <w:t>other</w:t>
            </w:r>
            <w:r>
              <w:rPr>
                <w:spacing w:val="-4"/>
                <w:w w:val="105"/>
                <w:sz w:val="16"/>
              </w:rPr>
              <w:t xml:space="preserve"> </w:t>
            </w:r>
            <w:r>
              <w:rPr>
                <w:w w:val="105"/>
                <w:sz w:val="16"/>
              </w:rPr>
              <w:t>conditions</w:t>
            </w:r>
            <w:r>
              <w:rPr>
                <w:spacing w:val="-4"/>
                <w:w w:val="105"/>
                <w:sz w:val="16"/>
              </w:rPr>
              <w:t xml:space="preserve"> </w:t>
            </w:r>
            <w:r>
              <w:rPr>
                <w:w w:val="105"/>
                <w:sz w:val="16"/>
              </w:rPr>
              <w:t>which</w:t>
            </w:r>
            <w:r>
              <w:rPr>
                <w:spacing w:val="-5"/>
                <w:w w:val="105"/>
                <w:sz w:val="16"/>
              </w:rPr>
              <w:t xml:space="preserve"> </w:t>
            </w:r>
            <w:r>
              <w:rPr>
                <w:w w:val="105"/>
                <w:sz w:val="16"/>
              </w:rPr>
              <w:t>constitute</w:t>
            </w:r>
            <w:r>
              <w:rPr>
                <w:spacing w:val="-5"/>
                <w:w w:val="105"/>
                <w:sz w:val="16"/>
              </w:rPr>
              <w:t xml:space="preserve"> </w:t>
            </w:r>
            <w:r>
              <w:rPr>
                <w:w w:val="105"/>
                <w:sz w:val="16"/>
              </w:rPr>
              <w:t>a</w:t>
            </w:r>
            <w:r>
              <w:rPr>
                <w:spacing w:val="-6"/>
                <w:w w:val="105"/>
                <w:sz w:val="16"/>
              </w:rPr>
              <w:t xml:space="preserve"> </w:t>
            </w:r>
            <w:r>
              <w:rPr>
                <w:w w:val="105"/>
                <w:sz w:val="16"/>
              </w:rPr>
              <w:t>public</w:t>
            </w:r>
            <w:r>
              <w:rPr>
                <w:spacing w:val="-3"/>
                <w:w w:val="105"/>
                <w:sz w:val="16"/>
              </w:rPr>
              <w:t xml:space="preserve"> </w:t>
            </w:r>
            <w:r>
              <w:rPr>
                <w:w w:val="105"/>
                <w:sz w:val="16"/>
              </w:rPr>
              <w:t>or</w:t>
            </w:r>
            <w:r>
              <w:rPr>
                <w:spacing w:val="-5"/>
                <w:w w:val="105"/>
                <w:sz w:val="16"/>
              </w:rPr>
              <w:t xml:space="preserve"> </w:t>
            </w:r>
            <w:r>
              <w:rPr>
                <w:w w:val="105"/>
                <w:sz w:val="16"/>
              </w:rPr>
              <w:t>private</w:t>
            </w:r>
            <w:r>
              <w:rPr>
                <w:spacing w:val="-5"/>
                <w:w w:val="105"/>
                <w:sz w:val="16"/>
              </w:rPr>
              <w:t xml:space="preserve"> </w:t>
            </w:r>
            <w:r>
              <w:rPr>
                <w:w w:val="105"/>
                <w:sz w:val="16"/>
              </w:rPr>
              <w:t>nuisance.</w:t>
            </w:r>
          </w:p>
        </w:tc>
        <w:tc>
          <w:tcPr>
            <w:tcW w:w="1584" w:type="dxa"/>
          </w:tcPr>
          <w:p w14:paraId="40470F18" w14:textId="77777777" w:rsidR="00DE6FD5" w:rsidRDefault="00804E37">
            <w:pPr>
              <w:pStyle w:val="TableParagraph"/>
              <w:spacing w:before="3" w:line="266" w:lineRule="auto"/>
              <w:rPr>
                <w:sz w:val="16"/>
              </w:rPr>
            </w:pPr>
            <w:r>
              <w:rPr>
                <w:w w:val="105"/>
                <w:sz w:val="16"/>
              </w:rPr>
              <w:t>Covenants Exhibit B.2.b&amp;g</w:t>
            </w:r>
          </w:p>
        </w:tc>
      </w:tr>
      <w:tr w:rsidR="00DE6FD5" w14:paraId="09A5F1A2" w14:textId="77777777">
        <w:trPr>
          <w:trHeight w:val="417"/>
        </w:trPr>
        <w:tc>
          <w:tcPr>
            <w:tcW w:w="696" w:type="dxa"/>
          </w:tcPr>
          <w:p w14:paraId="7F081A93" w14:textId="77777777" w:rsidR="00DE6FD5" w:rsidRDefault="00804E37">
            <w:pPr>
              <w:pStyle w:val="TableParagraph"/>
              <w:ind w:left="98" w:right="72"/>
              <w:jc w:val="center"/>
              <w:rPr>
                <w:sz w:val="15"/>
              </w:rPr>
            </w:pPr>
            <w:r>
              <w:rPr>
                <w:sz w:val="15"/>
              </w:rPr>
              <w:t>10.4</w:t>
            </w:r>
          </w:p>
        </w:tc>
        <w:tc>
          <w:tcPr>
            <w:tcW w:w="7730" w:type="dxa"/>
          </w:tcPr>
          <w:p w14:paraId="74F08392" w14:textId="77777777" w:rsidR="00DE6FD5" w:rsidRDefault="00804E37">
            <w:pPr>
              <w:pStyle w:val="TableParagraph"/>
              <w:spacing w:before="3"/>
              <w:ind w:left="30"/>
              <w:rPr>
                <w:sz w:val="16"/>
              </w:rPr>
            </w:pPr>
            <w:r>
              <w:rPr>
                <w:w w:val="105"/>
                <w:sz w:val="16"/>
              </w:rPr>
              <w:t>No outside burning of trash, leaves, debris or other materials.</w:t>
            </w:r>
          </w:p>
        </w:tc>
        <w:tc>
          <w:tcPr>
            <w:tcW w:w="1584" w:type="dxa"/>
          </w:tcPr>
          <w:p w14:paraId="49F45B52" w14:textId="77777777" w:rsidR="00DE6FD5" w:rsidRDefault="00804E37">
            <w:pPr>
              <w:pStyle w:val="TableParagraph"/>
              <w:spacing w:before="3"/>
              <w:rPr>
                <w:sz w:val="16"/>
              </w:rPr>
            </w:pPr>
            <w:r>
              <w:rPr>
                <w:w w:val="105"/>
                <w:sz w:val="16"/>
              </w:rPr>
              <w:t>Covenants Exhibit</w:t>
            </w:r>
          </w:p>
          <w:p w14:paraId="3E602631" w14:textId="77777777" w:rsidR="00DE6FD5" w:rsidRDefault="00804E37">
            <w:pPr>
              <w:pStyle w:val="TableParagraph"/>
              <w:spacing w:before="20"/>
              <w:rPr>
                <w:sz w:val="16"/>
              </w:rPr>
            </w:pPr>
            <w:r>
              <w:rPr>
                <w:w w:val="105"/>
                <w:sz w:val="16"/>
              </w:rPr>
              <w:t>B.2.e</w:t>
            </w:r>
          </w:p>
        </w:tc>
      </w:tr>
      <w:tr w:rsidR="00DE6FD5" w14:paraId="19B7AD97" w14:textId="77777777">
        <w:trPr>
          <w:trHeight w:val="450"/>
        </w:trPr>
        <w:tc>
          <w:tcPr>
            <w:tcW w:w="696" w:type="dxa"/>
          </w:tcPr>
          <w:p w14:paraId="3E33806F" w14:textId="77777777" w:rsidR="00DE6FD5" w:rsidRDefault="00804E37">
            <w:pPr>
              <w:pStyle w:val="TableParagraph"/>
              <w:ind w:left="98" w:right="72"/>
              <w:jc w:val="center"/>
              <w:rPr>
                <w:sz w:val="15"/>
              </w:rPr>
            </w:pPr>
            <w:r>
              <w:rPr>
                <w:sz w:val="15"/>
              </w:rPr>
              <w:t>10.5</w:t>
            </w:r>
          </w:p>
        </w:tc>
        <w:tc>
          <w:tcPr>
            <w:tcW w:w="7730" w:type="dxa"/>
          </w:tcPr>
          <w:p w14:paraId="58D2FF16" w14:textId="77777777" w:rsidR="00DE6FD5" w:rsidRDefault="00804E37">
            <w:pPr>
              <w:pStyle w:val="TableParagraph"/>
              <w:spacing w:before="3" w:line="266" w:lineRule="auto"/>
              <w:ind w:left="30" w:right="187"/>
              <w:rPr>
                <w:sz w:val="16"/>
              </w:rPr>
            </w:pPr>
            <w:r>
              <w:rPr>
                <w:w w:val="105"/>
                <w:sz w:val="16"/>
              </w:rPr>
              <w:t>No</w:t>
            </w:r>
            <w:r>
              <w:rPr>
                <w:spacing w:val="-14"/>
                <w:w w:val="105"/>
                <w:sz w:val="16"/>
              </w:rPr>
              <w:t xml:space="preserve"> </w:t>
            </w:r>
            <w:r>
              <w:rPr>
                <w:w w:val="105"/>
                <w:sz w:val="16"/>
              </w:rPr>
              <w:t>outdoor</w:t>
            </w:r>
            <w:r>
              <w:rPr>
                <w:spacing w:val="-12"/>
                <w:w w:val="105"/>
                <w:sz w:val="16"/>
              </w:rPr>
              <w:t xml:space="preserve"> </w:t>
            </w:r>
            <w:r>
              <w:rPr>
                <w:w w:val="105"/>
                <w:sz w:val="16"/>
              </w:rPr>
              <w:t>storage</w:t>
            </w:r>
            <w:r>
              <w:rPr>
                <w:spacing w:val="-14"/>
                <w:w w:val="105"/>
                <w:sz w:val="16"/>
              </w:rPr>
              <w:t xml:space="preserve"> </w:t>
            </w:r>
            <w:r>
              <w:rPr>
                <w:w w:val="105"/>
                <w:sz w:val="16"/>
              </w:rPr>
              <w:t>of</w:t>
            </w:r>
            <w:r>
              <w:rPr>
                <w:spacing w:val="-11"/>
                <w:w w:val="105"/>
                <w:sz w:val="16"/>
              </w:rPr>
              <w:t xml:space="preserve"> </w:t>
            </w:r>
            <w:r>
              <w:rPr>
                <w:w w:val="105"/>
                <w:sz w:val="16"/>
              </w:rPr>
              <w:t>goods,</w:t>
            </w:r>
            <w:r>
              <w:rPr>
                <w:spacing w:val="-13"/>
                <w:w w:val="105"/>
                <w:sz w:val="16"/>
              </w:rPr>
              <w:t xml:space="preserve"> </w:t>
            </w:r>
            <w:r>
              <w:rPr>
                <w:w w:val="105"/>
                <w:sz w:val="16"/>
              </w:rPr>
              <w:t>materials,</w:t>
            </w:r>
            <w:r>
              <w:rPr>
                <w:spacing w:val="-13"/>
                <w:w w:val="105"/>
                <w:sz w:val="16"/>
              </w:rPr>
              <w:t xml:space="preserve"> </w:t>
            </w:r>
            <w:r>
              <w:rPr>
                <w:w w:val="105"/>
                <w:sz w:val="16"/>
              </w:rPr>
              <w:t>or</w:t>
            </w:r>
            <w:r>
              <w:rPr>
                <w:spacing w:val="-13"/>
                <w:w w:val="105"/>
                <w:sz w:val="16"/>
              </w:rPr>
              <w:t xml:space="preserve"> </w:t>
            </w:r>
            <w:r>
              <w:rPr>
                <w:w w:val="105"/>
                <w:sz w:val="16"/>
              </w:rPr>
              <w:t>equipment,</w:t>
            </w:r>
            <w:r>
              <w:rPr>
                <w:spacing w:val="-13"/>
                <w:w w:val="105"/>
                <w:sz w:val="16"/>
              </w:rPr>
              <w:t xml:space="preserve"> </w:t>
            </w:r>
            <w:r>
              <w:rPr>
                <w:w w:val="105"/>
                <w:sz w:val="16"/>
              </w:rPr>
              <w:t>except</w:t>
            </w:r>
            <w:r>
              <w:rPr>
                <w:spacing w:val="-14"/>
                <w:w w:val="105"/>
                <w:sz w:val="16"/>
              </w:rPr>
              <w:t xml:space="preserve"> </w:t>
            </w:r>
            <w:r>
              <w:rPr>
                <w:w w:val="105"/>
                <w:sz w:val="16"/>
              </w:rPr>
              <w:t>that</w:t>
            </w:r>
            <w:r>
              <w:rPr>
                <w:spacing w:val="-13"/>
                <w:w w:val="105"/>
                <w:sz w:val="16"/>
              </w:rPr>
              <w:t xml:space="preserve"> </w:t>
            </w:r>
            <w:r>
              <w:rPr>
                <w:w w:val="105"/>
                <w:sz w:val="16"/>
              </w:rPr>
              <w:t>outdoor</w:t>
            </w:r>
            <w:r>
              <w:rPr>
                <w:spacing w:val="-13"/>
                <w:w w:val="105"/>
                <w:sz w:val="16"/>
              </w:rPr>
              <w:t xml:space="preserve"> </w:t>
            </w:r>
            <w:r>
              <w:rPr>
                <w:w w:val="105"/>
                <w:sz w:val="16"/>
              </w:rPr>
              <w:t>storage</w:t>
            </w:r>
            <w:r>
              <w:rPr>
                <w:spacing w:val="-13"/>
                <w:w w:val="105"/>
                <w:sz w:val="16"/>
              </w:rPr>
              <w:t xml:space="preserve"> </w:t>
            </w:r>
            <w:r>
              <w:rPr>
                <w:w w:val="105"/>
                <w:sz w:val="16"/>
              </w:rPr>
              <w:t>of</w:t>
            </w:r>
            <w:r>
              <w:rPr>
                <w:spacing w:val="-11"/>
                <w:w w:val="105"/>
                <w:sz w:val="16"/>
              </w:rPr>
              <w:t xml:space="preserve"> </w:t>
            </w:r>
            <w:r>
              <w:rPr>
                <w:w w:val="105"/>
                <w:sz w:val="16"/>
              </w:rPr>
              <w:t>building</w:t>
            </w:r>
            <w:r>
              <w:rPr>
                <w:spacing w:val="-13"/>
                <w:w w:val="105"/>
                <w:sz w:val="16"/>
              </w:rPr>
              <w:t xml:space="preserve"> </w:t>
            </w:r>
            <w:r>
              <w:rPr>
                <w:w w:val="105"/>
                <w:sz w:val="16"/>
              </w:rPr>
              <w:t>materials shall</w:t>
            </w:r>
            <w:r>
              <w:rPr>
                <w:spacing w:val="-5"/>
                <w:w w:val="105"/>
                <w:sz w:val="16"/>
              </w:rPr>
              <w:t xml:space="preserve"> </w:t>
            </w:r>
            <w:r>
              <w:rPr>
                <w:w w:val="105"/>
                <w:sz w:val="16"/>
              </w:rPr>
              <w:t>be</w:t>
            </w:r>
            <w:r>
              <w:rPr>
                <w:spacing w:val="-5"/>
                <w:w w:val="105"/>
                <w:sz w:val="16"/>
              </w:rPr>
              <w:t xml:space="preserve"> </w:t>
            </w:r>
            <w:r>
              <w:rPr>
                <w:w w:val="105"/>
                <w:sz w:val="16"/>
              </w:rPr>
              <w:t>permitted</w:t>
            </w:r>
            <w:r>
              <w:rPr>
                <w:spacing w:val="-5"/>
                <w:w w:val="105"/>
                <w:sz w:val="16"/>
              </w:rPr>
              <w:t xml:space="preserve"> </w:t>
            </w:r>
            <w:r>
              <w:rPr>
                <w:w w:val="105"/>
                <w:sz w:val="16"/>
              </w:rPr>
              <w:t>during</w:t>
            </w:r>
            <w:r>
              <w:rPr>
                <w:spacing w:val="-5"/>
                <w:w w:val="105"/>
                <w:sz w:val="16"/>
              </w:rPr>
              <w:t xml:space="preserve"> </w:t>
            </w:r>
            <w:r>
              <w:rPr>
                <w:w w:val="105"/>
                <w:sz w:val="16"/>
              </w:rPr>
              <w:t>construction</w:t>
            </w:r>
            <w:r>
              <w:rPr>
                <w:spacing w:val="-4"/>
                <w:w w:val="105"/>
                <w:sz w:val="16"/>
              </w:rPr>
              <w:t xml:space="preserve"> </w:t>
            </w:r>
            <w:r>
              <w:rPr>
                <w:w w:val="105"/>
                <w:sz w:val="16"/>
              </w:rPr>
              <w:t>approved</w:t>
            </w:r>
            <w:r>
              <w:rPr>
                <w:spacing w:val="-5"/>
                <w:w w:val="105"/>
                <w:sz w:val="16"/>
              </w:rPr>
              <w:t xml:space="preserve"> </w:t>
            </w:r>
            <w:r>
              <w:rPr>
                <w:w w:val="105"/>
                <w:sz w:val="16"/>
              </w:rPr>
              <w:t>by</w:t>
            </w:r>
            <w:r>
              <w:rPr>
                <w:spacing w:val="-8"/>
                <w:w w:val="105"/>
                <w:sz w:val="16"/>
              </w:rPr>
              <w:t xml:space="preserve"> </w:t>
            </w:r>
            <w:r>
              <w:rPr>
                <w:w w:val="105"/>
                <w:sz w:val="16"/>
              </w:rPr>
              <w:t>the</w:t>
            </w:r>
            <w:r>
              <w:rPr>
                <w:spacing w:val="-5"/>
                <w:w w:val="105"/>
                <w:sz w:val="16"/>
              </w:rPr>
              <w:t xml:space="preserve"> </w:t>
            </w:r>
            <w:r>
              <w:rPr>
                <w:w w:val="105"/>
                <w:sz w:val="16"/>
              </w:rPr>
              <w:t>Architectural</w:t>
            </w:r>
            <w:r>
              <w:rPr>
                <w:spacing w:val="-4"/>
                <w:w w:val="105"/>
                <w:sz w:val="16"/>
              </w:rPr>
              <w:t xml:space="preserve"> </w:t>
            </w:r>
            <w:r>
              <w:rPr>
                <w:w w:val="105"/>
                <w:sz w:val="16"/>
              </w:rPr>
              <w:t>Committee.</w:t>
            </w:r>
          </w:p>
        </w:tc>
        <w:tc>
          <w:tcPr>
            <w:tcW w:w="1584" w:type="dxa"/>
          </w:tcPr>
          <w:p w14:paraId="3190C3E3" w14:textId="77777777" w:rsidR="00DE6FD5" w:rsidRDefault="00804E37">
            <w:pPr>
              <w:pStyle w:val="TableParagraph"/>
              <w:spacing w:before="3" w:line="266" w:lineRule="auto"/>
              <w:rPr>
                <w:sz w:val="16"/>
              </w:rPr>
            </w:pPr>
            <w:r>
              <w:rPr>
                <w:w w:val="105"/>
                <w:sz w:val="16"/>
              </w:rPr>
              <w:t>Covenants Exhibit B.2.f</w:t>
            </w:r>
          </w:p>
        </w:tc>
      </w:tr>
      <w:tr w:rsidR="00DE6FD5" w14:paraId="463FCD07" w14:textId="77777777">
        <w:trPr>
          <w:trHeight w:val="616"/>
        </w:trPr>
        <w:tc>
          <w:tcPr>
            <w:tcW w:w="696" w:type="dxa"/>
          </w:tcPr>
          <w:p w14:paraId="368B3054" w14:textId="77777777" w:rsidR="00DE6FD5" w:rsidRDefault="00804E37">
            <w:pPr>
              <w:pStyle w:val="TableParagraph"/>
              <w:ind w:left="98" w:right="72"/>
              <w:jc w:val="center"/>
              <w:rPr>
                <w:sz w:val="15"/>
              </w:rPr>
            </w:pPr>
            <w:r>
              <w:rPr>
                <w:sz w:val="15"/>
              </w:rPr>
              <w:t>10.6</w:t>
            </w:r>
          </w:p>
        </w:tc>
        <w:tc>
          <w:tcPr>
            <w:tcW w:w="7730" w:type="dxa"/>
          </w:tcPr>
          <w:p w14:paraId="14C9E261" w14:textId="77777777" w:rsidR="00DE6FD5" w:rsidRDefault="00804E37">
            <w:pPr>
              <w:pStyle w:val="TableParagraph"/>
              <w:spacing w:before="3"/>
              <w:ind w:left="30"/>
              <w:rPr>
                <w:sz w:val="16"/>
              </w:rPr>
            </w:pPr>
            <w:r>
              <w:rPr>
                <w:w w:val="105"/>
                <w:sz w:val="16"/>
              </w:rPr>
              <w:t>No</w:t>
            </w:r>
            <w:r>
              <w:rPr>
                <w:spacing w:val="-11"/>
                <w:w w:val="105"/>
                <w:sz w:val="16"/>
              </w:rPr>
              <w:t xml:space="preserve"> </w:t>
            </w:r>
            <w:r>
              <w:rPr>
                <w:w w:val="105"/>
                <w:sz w:val="16"/>
              </w:rPr>
              <w:t>use</w:t>
            </w:r>
            <w:r>
              <w:rPr>
                <w:spacing w:val="-11"/>
                <w:w w:val="105"/>
                <w:sz w:val="16"/>
              </w:rPr>
              <w:t xml:space="preserve"> </w:t>
            </w:r>
            <w:r>
              <w:rPr>
                <w:w w:val="105"/>
                <w:sz w:val="16"/>
              </w:rPr>
              <w:t>of</w:t>
            </w:r>
            <w:r>
              <w:rPr>
                <w:spacing w:val="-9"/>
                <w:w w:val="105"/>
                <w:sz w:val="16"/>
              </w:rPr>
              <w:t xml:space="preserve"> </w:t>
            </w:r>
            <w:r>
              <w:rPr>
                <w:w w:val="105"/>
                <w:sz w:val="16"/>
              </w:rPr>
              <w:t>firecrackers</w:t>
            </w:r>
            <w:r>
              <w:rPr>
                <w:spacing w:val="-9"/>
                <w:w w:val="105"/>
                <w:sz w:val="16"/>
              </w:rPr>
              <w:t xml:space="preserve"> </w:t>
            </w:r>
            <w:r>
              <w:rPr>
                <w:w w:val="105"/>
                <w:sz w:val="16"/>
              </w:rPr>
              <w:t>or</w:t>
            </w:r>
            <w:r>
              <w:rPr>
                <w:spacing w:val="-10"/>
                <w:w w:val="105"/>
                <w:sz w:val="16"/>
              </w:rPr>
              <w:t xml:space="preserve"> </w:t>
            </w:r>
            <w:r>
              <w:rPr>
                <w:w w:val="105"/>
                <w:sz w:val="16"/>
              </w:rPr>
              <w:t>fireworks,</w:t>
            </w:r>
            <w:r>
              <w:rPr>
                <w:spacing w:val="-11"/>
                <w:w w:val="105"/>
                <w:sz w:val="16"/>
              </w:rPr>
              <w:t xml:space="preserve"> </w:t>
            </w:r>
            <w:r>
              <w:rPr>
                <w:w w:val="105"/>
                <w:sz w:val="16"/>
              </w:rPr>
              <w:t>sound</w:t>
            </w:r>
            <w:r>
              <w:rPr>
                <w:spacing w:val="-11"/>
                <w:w w:val="105"/>
                <w:sz w:val="16"/>
              </w:rPr>
              <w:t xml:space="preserve"> </w:t>
            </w:r>
            <w:r>
              <w:rPr>
                <w:w w:val="105"/>
                <w:sz w:val="16"/>
              </w:rPr>
              <w:t>pollution,</w:t>
            </w:r>
            <w:r>
              <w:rPr>
                <w:spacing w:val="-11"/>
                <w:w w:val="105"/>
                <w:sz w:val="16"/>
              </w:rPr>
              <w:t xml:space="preserve"> </w:t>
            </w:r>
            <w:r>
              <w:rPr>
                <w:w w:val="105"/>
                <w:sz w:val="16"/>
              </w:rPr>
              <w:t>or</w:t>
            </w:r>
            <w:r>
              <w:rPr>
                <w:spacing w:val="-10"/>
                <w:w w:val="105"/>
                <w:sz w:val="16"/>
              </w:rPr>
              <w:t xml:space="preserve"> </w:t>
            </w:r>
            <w:r>
              <w:rPr>
                <w:w w:val="105"/>
                <w:sz w:val="16"/>
              </w:rPr>
              <w:t>any</w:t>
            </w:r>
            <w:r>
              <w:rPr>
                <w:spacing w:val="-14"/>
                <w:w w:val="105"/>
                <w:sz w:val="16"/>
              </w:rPr>
              <w:t xml:space="preserve"> </w:t>
            </w:r>
            <w:r>
              <w:rPr>
                <w:w w:val="105"/>
                <w:sz w:val="16"/>
              </w:rPr>
              <w:t>radio,</w:t>
            </w:r>
            <w:r>
              <w:rPr>
                <w:spacing w:val="-11"/>
                <w:w w:val="105"/>
                <w:sz w:val="16"/>
              </w:rPr>
              <w:t xml:space="preserve"> </w:t>
            </w:r>
            <w:r>
              <w:rPr>
                <w:w w:val="105"/>
                <w:sz w:val="16"/>
              </w:rPr>
              <w:t>loudspeaker,</w:t>
            </w:r>
            <w:r>
              <w:rPr>
                <w:spacing w:val="-11"/>
                <w:w w:val="105"/>
                <w:sz w:val="16"/>
              </w:rPr>
              <w:t xml:space="preserve"> </w:t>
            </w:r>
            <w:r>
              <w:rPr>
                <w:w w:val="105"/>
                <w:sz w:val="16"/>
              </w:rPr>
              <w:t>horn,</w:t>
            </w:r>
            <w:r>
              <w:rPr>
                <w:spacing w:val="-11"/>
                <w:w w:val="105"/>
                <w:sz w:val="16"/>
              </w:rPr>
              <w:t xml:space="preserve"> </w:t>
            </w:r>
            <w:r>
              <w:rPr>
                <w:w w:val="105"/>
                <w:sz w:val="16"/>
              </w:rPr>
              <w:t>whistle,</w:t>
            </w:r>
            <w:r>
              <w:rPr>
                <w:spacing w:val="-11"/>
                <w:w w:val="105"/>
                <w:sz w:val="16"/>
              </w:rPr>
              <w:t xml:space="preserve"> </w:t>
            </w:r>
            <w:r>
              <w:rPr>
                <w:w w:val="105"/>
                <w:sz w:val="16"/>
              </w:rPr>
              <w:t>bell,</w:t>
            </w:r>
            <w:r>
              <w:rPr>
                <w:spacing w:val="-11"/>
                <w:w w:val="105"/>
                <w:sz w:val="16"/>
              </w:rPr>
              <w:t xml:space="preserve"> </w:t>
            </w:r>
            <w:r>
              <w:rPr>
                <w:w w:val="105"/>
                <w:sz w:val="16"/>
              </w:rPr>
              <w:t>or</w:t>
            </w:r>
            <w:r>
              <w:rPr>
                <w:spacing w:val="-10"/>
                <w:w w:val="105"/>
                <w:sz w:val="16"/>
              </w:rPr>
              <w:t xml:space="preserve"> </w:t>
            </w:r>
            <w:r>
              <w:rPr>
                <w:w w:val="105"/>
                <w:sz w:val="16"/>
              </w:rPr>
              <w:t>other</w:t>
            </w:r>
          </w:p>
          <w:p w14:paraId="1FFE713E" w14:textId="77777777" w:rsidR="00DE6FD5" w:rsidRDefault="00804E37">
            <w:pPr>
              <w:pStyle w:val="TableParagraph"/>
              <w:spacing w:before="4" w:line="200" w:lineRule="atLeast"/>
              <w:ind w:left="30" w:right="217"/>
              <w:rPr>
                <w:sz w:val="16"/>
              </w:rPr>
            </w:pPr>
            <w:r>
              <w:rPr>
                <w:w w:val="105"/>
                <w:sz w:val="16"/>
              </w:rPr>
              <w:t>sound</w:t>
            </w:r>
            <w:r>
              <w:rPr>
                <w:spacing w:val="-10"/>
                <w:w w:val="105"/>
                <w:sz w:val="16"/>
              </w:rPr>
              <w:t xml:space="preserve"> </w:t>
            </w:r>
            <w:r>
              <w:rPr>
                <w:w w:val="105"/>
                <w:sz w:val="16"/>
              </w:rPr>
              <w:t>device</w:t>
            </w:r>
            <w:r>
              <w:rPr>
                <w:spacing w:val="-10"/>
                <w:w w:val="105"/>
                <w:sz w:val="16"/>
              </w:rPr>
              <w:t xml:space="preserve"> </w:t>
            </w:r>
            <w:r>
              <w:rPr>
                <w:w w:val="105"/>
                <w:sz w:val="16"/>
              </w:rPr>
              <w:t>so</w:t>
            </w:r>
            <w:r>
              <w:rPr>
                <w:spacing w:val="-10"/>
                <w:w w:val="105"/>
                <w:sz w:val="16"/>
              </w:rPr>
              <w:t xml:space="preserve"> </w:t>
            </w:r>
            <w:r>
              <w:rPr>
                <w:w w:val="105"/>
                <w:sz w:val="16"/>
              </w:rPr>
              <w:t>as</w:t>
            </w:r>
            <w:r>
              <w:rPr>
                <w:spacing w:val="-9"/>
                <w:w w:val="105"/>
                <w:sz w:val="16"/>
              </w:rPr>
              <w:t xml:space="preserve"> </w:t>
            </w:r>
            <w:r>
              <w:rPr>
                <w:w w:val="105"/>
                <w:sz w:val="16"/>
              </w:rPr>
              <w:t>to</w:t>
            </w:r>
            <w:r>
              <w:rPr>
                <w:spacing w:val="-10"/>
                <w:w w:val="105"/>
                <w:sz w:val="16"/>
              </w:rPr>
              <w:t xml:space="preserve"> </w:t>
            </w:r>
            <w:r>
              <w:rPr>
                <w:w w:val="105"/>
                <w:sz w:val="16"/>
              </w:rPr>
              <w:t>be</w:t>
            </w:r>
            <w:r>
              <w:rPr>
                <w:spacing w:val="-9"/>
                <w:w w:val="105"/>
                <w:sz w:val="16"/>
              </w:rPr>
              <w:t xml:space="preserve"> </w:t>
            </w:r>
            <w:r>
              <w:rPr>
                <w:w w:val="105"/>
                <w:sz w:val="16"/>
              </w:rPr>
              <w:t>audible</w:t>
            </w:r>
            <w:r>
              <w:rPr>
                <w:spacing w:val="-10"/>
                <w:w w:val="105"/>
                <w:sz w:val="16"/>
              </w:rPr>
              <w:t xml:space="preserve"> </w:t>
            </w:r>
            <w:r>
              <w:rPr>
                <w:w w:val="105"/>
                <w:sz w:val="16"/>
              </w:rPr>
              <w:t>to</w:t>
            </w:r>
            <w:r>
              <w:rPr>
                <w:spacing w:val="-10"/>
                <w:w w:val="105"/>
                <w:sz w:val="16"/>
              </w:rPr>
              <w:t xml:space="preserve"> </w:t>
            </w:r>
            <w:r>
              <w:rPr>
                <w:w w:val="105"/>
                <w:sz w:val="16"/>
              </w:rPr>
              <w:t>occupants</w:t>
            </w:r>
            <w:r>
              <w:rPr>
                <w:spacing w:val="-9"/>
                <w:w w:val="105"/>
                <w:sz w:val="16"/>
              </w:rPr>
              <w:t xml:space="preserve"> </w:t>
            </w:r>
            <w:r>
              <w:rPr>
                <w:w w:val="105"/>
                <w:sz w:val="16"/>
              </w:rPr>
              <w:t>of</w:t>
            </w:r>
            <w:r>
              <w:rPr>
                <w:spacing w:val="-7"/>
                <w:w w:val="105"/>
                <w:sz w:val="16"/>
              </w:rPr>
              <w:t xml:space="preserve"> </w:t>
            </w:r>
            <w:r>
              <w:rPr>
                <w:w w:val="105"/>
                <w:sz w:val="16"/>
              </w:rPr>
              <w:t>other</w:t>
            </w:r>
            <w:r>
              <w:rPr>
                <w:spacing w:val="-9"/>
                <w:w w:val="105"/>
                <w:sz w:val="16"/>
              </w:rPr>
              <w:t xml:space="preserve"> </w:t>
            </w:r>
            <w:r>
              <w:rPr>
                <w:w w:val="105"/>
                <w:sz w:val="16"/>
              </w:rPr>
              <w:t>Lots,</w:t>
            </w:r>
            <w:r>
              <w:rPr>
                <w:spacing w:val="-10"/>
                <w:w w:val="105"/>
                <w:sz w:val="16"/>
              </w:rPr>
              <w:t xml:space="preserve"> </w:t>
            </w:r>
            <w:r>
              <w:rPr>
                <w:w w:val="105"/>
                <w:sz w:val="16"/>
              </w:rPr>
              <w:t>except</w:t>
            </w:r>
            <w:r>
              <w:rPr>
                <w:spacing w:val="-10"/>
                <w:w w:val="105"/>
                <w:sz w:val="16"/>
              </w:rPr>
              <w:t xml:space="preserve"> </w:t>
            </w:r>
            <w:r>
              <w:rPr>
                <w:w w:val="105"/>
                <w:sz w:val="16"/>
              </w:rPr>
              <w:t>alarm</w:t>
            </w:r>
            <w:r>
              <w:rPr>
                <w:spacing w:val="-10"/>
                <w:w w:val="105"/>
                <w:sz w:val="16"/>
              </w:rPr>
              <w:t xml:space="preserve"> </w:t>
            </w:r>
            <w:r>
              <w:rPr>
                <w:w w:val="105"/>
                <w:sz w:val="16"/>
              </w:rPr>
              <w:t>devices</w:t>
            </w:r>
            <w:r>
              <w:rPr>
                <w:spacing w:val="-8"/>
                <w:w w:val="105"/>
                <w:sz w:val="16"/>
              </w:rPr>
              <w:t xml:space="preserve"> </w:t>
            </w:r>
            <w:r>
              <w:rPr>
                <w:w w:val="105"/>
                <w:sz w:val="16"/>
              </w:rPr>
              <w:t>used</w:t>
            </w:r>
            <w:r>
              <w:rPr>
                <w:spacing w:val="-10"/>
                <w:w w:val="105"/>
                <w:sz w:val="16"/>
              </w:rPr>
              <w:t xml:space="preserve"> </w:t>
            </w:r>
            <w:r>
              <w:rPr>
                <w:w w:val="105"/>
                <w:sz w:val="16"/>
              </w:rPr>
              <w:t>exclusively</w:t>
            </w:r>
            <w:r>
              <w:rPr>
                <w:spacing w:val="-13"/>
                <w:w w:val="105"/>
                <w:sz w:val="16"/>
              </w:rPr>
              <w:t xml:space="preserve"> </w:t>
            </w:r>
            <w:r>
              <w:rPr>
                <w:w w:val="105"/>
                <w:sz w:val="16"/>
              </w:rPr>
              <w:t>for security</w:t>
            </w:r>
            <w:r>
              <w:rPr>
                <w:spacing w:val="-6"/>
                <w:w w:val="105"/>
                <w:sz w:val="16"/>
              </w:rPr>
              <w:t xml:space="preserve"> </w:t>
            </w:r>
            <w:r>
              <w:rPr>
                <w:w w:val="105"/>
                <w:sz w:val="16"/>
              </w:rPr>
              <w:t>purposes.</w:t>
            </w:r>
          </w:p>
        </w:tc>
        <w:tc>
          <w:tcPr>
            <w:tcW w:w="1584" w:type="dxa"/>
          </w:tcPr>
          <w:p w14:paraId="7F4B0E5E" w14:textId="77777777" w:rsidR="00DE6FD5" w:rsidRDefault="00804E37">
            <w:pPr>
              <w:pStyle w:val="TableParagraph"/>
              <w:spacing w:before="3"/>
              <w:rPr>
                <w:sz w:val="16"/>
              </w:rPr>
            </w:pPr>
            <w:r>
              <w:rPr>
                <w:w w:val="105"/>
                <w:sz w:val="16"/>
              </w:rPr>
              <w:t>Covenants Exhibit</w:t>
            </w:r>
          </w:p>
          <w:p w14:paraId="7D732AD9" w14:textId="77777777" w:rsidR="00DE6FD5" w:rsidRDefault="00804E37">
            <w:pPr>
              <w:pStyle w:val="TableParagraph"/>
              <w:spacing w:before="20"/>
              <w:rPr>
                <w:sz w:val="16"/>
              </w:rPr>
            </w:pPr>
            <w:r>
              <w:rPr>
                <w:w w:val="105"/>
                <w:sz w:val="16"/>
              </w:rPr>
              <w:t>B.2.c &amp; h</w:t>
            </w:r>
          </w:p>
        </w:tc>
      </w:tr>
      <w:tr w:rsidR="00DE6FD5" w14:paraId="74459438" w14:textId="77777777">
        <w:trPr>
          <w:trHeight w:val="1269"/>
        </w:trPr>
        <w:tc>
          <w:tcPr>
            <w:tcW w:w="696" w:type="dxa"/>
          </w:tcPr>
          <w:p w14:paraId="18A96BAC" w14:textId="77777777" w:rsidR="00DE6FD5" w:rsidRDefault="00804E37">
            <w:pPr>
              <w:pStyle w:val="TableParagraph"/>
              <w:ind w:left="98" w:right="72"/>
              <w:jc w:val="center"/>
              <w:rPr>
                <w:sz w:val="15"/>
              </w:rPr>
            </w:pPr>
            <w:r>
              <w:rPr>
                <w:sz w:val="15"/>
              </w:rPr>
              <w:t>10.7</w:t>
            </w:r>
          </w:p>
        </w:tc>
        <w:tc>
          <w:tcPr>
            <w:tcW w:w="7730" w:type="dxa"/>
          </w:tcPr>
          <w:p w14:paraId="36946F11" w14:textId="77777777" w:rsidR="00DE6FD5" w:rsidRDefault="00804E37">
            <w:pPr>
              <w:pStyle w:val="TableParagraph"/>
              <w:spacing w:before="3" w:line="266" w:lineRule="auto"/>
              <w:ind w:left="30" w:right="268"/>
              <w:rPr>
                <w:sz w:val="16"/>
              </w:rPr>
            </w:pPr>
            <w:r>
              <w:rPr>
                <w:w w:val="105"/>
                <w:sz w:val="16"/>
              </w:rPr>
              <w:t>No</w:t>
            </w:r>
            <w:r>
              <w:rPr>
                <w:spacing w:val="-15"/>
                <w:w w:val="105"/>
                <w:sz w:val="16"/>
              </w:rPr>
              <w:t xml:space="preserve"> </w:t>
            </w:r>
            <w:r>
              <w:rPr>
                <w:w w:val="105"/>
                <w:sz w:val="16"/>
              </w:rPr>
              <w:t>dumping</w:t>
            </w:r>
            <w:r>
              <w:rPr>
                <w:spacing w:val="-14"/>
                <w:w w:val="105"/>
                <w:sz w:val="16"/>
              </w:rPr>
              <w:t xml:space="preserve"> </w:t>
            </w:r>
            <w:r>
              <w:rPr>
                <w:w w:val="105"/>
                <w:sz w:val="16"/>
              </w:rPr>
              <w:t>grass</w:t>
            </w:r>
            <w:r>
              <w:rPr>
                <w:spacing w:val="-13"/>
                <w:w w:val="105"/>
                <w:sz w:val="16"/>
              </w:rPr>
              <w:t xml:space="preserve"> </w:t>
            </w:r>
            <w:r>
              <w:rPr>
                <w:w w:val="105"/>
                <w:sz w:val="16"/>
              </w:rPr>
              <w:t>clippings,</w:t>
            </w:r>
            <w:r>
              <w:rPr>
                <w:spacing w:val="-14"/>
                <w:w w:val="105"/>
                <w:sz w:val="16"/>
              </w:rPr>
              <w:t xml:space="preserve"> </w:t>
            </w:r>
            <w:r>
              <w:rPr>
                <w:w w:val="105"/>
                <w:sz w:val="16"/>
              </w:rPr>
              <w:t>leaves</w:t>
            </w:r>
            <w:r>
              <w:rPr>
                <w:spacing w:val="-13"/>
                <w:w w:val="105"/>
                <w:sz w:val="16"/>
              </w:rPr>
              <w:t xml:space="preserve"> </w:t>
            </w:r>
            <w:r>
              <w:rPr>
                <w:w w:val="105"/>
                <w:sz w:val="16"/>
              </w:rPr>
              <w:t>or</w:t>
            </w:r>
            <w:r>
              <w:rPr>
                <w:spacing w:val="-14"/>
                <w:w w:val="105"/>
                <w:sz w:val="16"/>
              </w:rPr>
              <w:t xml:space="preserve"> </w:t>
            </w:r>
            <w:r>
              <w:rPr>
                <w:w w:val="105"/>
                <w:sz w:val="16"/>
              </w:rPr>
              <w:t>other</w:t>
            </w:r>
            <w:r>
              <w:rPr>
                <w:spacing w:val="-13"/>
                <w:w w:val="105"/>
                <w:sz w:val="16"/>
              </w:rPr>
              <w:t xml:space="preserve"> </w:t>
            </w:r>
            <w:r>
              <w:rPr>
                <w:w w:val="105"/>
                <w:sz w:val="16"/>
              </w:rPr>
              <w:t>debris,</w:t>
            </w:r>
            <w:r>
              <w:rPr>
                <w:spacing w:val="-14"/>
                <w:w w:val="105"/>
                <w:sz w:val="16"/>
              </w:rPr>
              <w:t xml:space="preserve"> </w:t>
            </w:r>
            <w:r>
              <w:rPr>
                <w:w w:val="105"/>
                <w:sz w:val="16"/>
              </w:rPr>
              <w:t>petroleum</w:t>
            </w:r>
            <w:r>
              <w:rPr>
                <w:spacing w:val="-15"/>
                <w:w w:val="105"/>
                <w:sz w:val="16"/>
              </w:rPr>
              <w:t xml:space="preserve"> </w:t>
            </w:r>
            <w:r>
              <w:rPr>
                <w:w w:val="105"/>
                <w:sz w:val="16"/>
              </w:rPr>
              <w:t>products,</w:t>
            </w:r>
            <w:r>
              <w:rPr>
                <w:spacing w:val="-14"/>
                <w:w w:val="105"/>
                <w:sz w:val="16"/>
              </w:rPr>
              <w:t xml:space="preserve"> </w:t>
            </w:r>
            <w:r>
              <w:rPr>
                <w:w w:val="105"/>
                <w:sz w:val="16"/>
              </w:rPr>
              <w:t>fertilizers,</w:t>
            </w:r>
            <w:r>
              <w:rPr>
                <w:spacing w:val="-14"/>
                <w:w w:val="105"/>
                <w:sz w:val="16"/>
              </w:rPr>
              <w:t xml:space="preserve"> </w:t>
            </w:r>
            <w:r>
              <w:rPr>
                <w:w w:val="105"/>
                <w:sz w:val="16"/>
              </w:rPr>
              <w:t>cleaning</w:t>
            </w:r>
            <w:r>
              <w:rPr>
                <w:spacing w:val="-14"/>
                <w:w w:val="105"/>
                <w:sz w:val="16"/>
              </w:rPr>
              <w:t xml:space="preserve"> </w:t>
            </w:r>
            <w:r>
              <w:rPr>
                <w:w w:val="105"/>
                <w:sz w:val="16"/>
              </w:rPr>
              <w:t>materials, soaps,</w:t>
            </w:r>
            <w:r>
              <w:rPr>
                <w:spacing w:val="-12"/>
                <w:w w:val="105"/>
                <w:sz w:val="16"/>
              </w:rPr>
              <w:t xml:space="preserve"> </w:t>
            </w:r>
            <w:r>
              <w:rPr>
                <w:w w:val="105"/>
                <w:sz w:val="16"/>
              </w:rPr>
              <w:t>or</w:t>
            </w:r>
            <w:r>
              <w:rPr>
                <w:spacing w:val="-10"/>
                <w:w w:val="105"/>
                <w:sz w:val="16"/>
              </w:rPr>
              <w:t xml:space="preserve"> </w:t>
            </w:r>
            <w:r>
              <w:rPr>
                <w:w w:val="105"/>
                <w:sz w:val="16"/>
              </w:rPr>
              <w:t>other</w:t>
            </w:r>
            <w:r>
              <w:rPr>
                <w:spacing w:val="-11"/>
                <w:w w:val="105"/>
                <w:sz w:val="16"/>
              </w:rPr>
              <w:t xml:space="preserve"> </w:t>
            </w:r>
            <w:r>
              <w:rPr>
                <w:w w:val="105"/>
                <w:sz w:val="16"/>
              </w:rPr>
              <w:t>potentially</w:t>
            </w:r>
            <w:r>
              <w:rPr>
                <w:spacing w:val="-13"/>
                <w:w w:val="105"/>
                <w:sz w:val="16"/>
              </w:rPr>
              <w:t xml:space="preserve"> </w:t>
            </w:r>
            <w:r>
              <w:rPr>
                <w:w w:val="105"/>
                <w:sz w:val="16"/>
              </w:rPr>
              <w:t>hazardous</w:t>
            </w:r>
            <w:r>
              <w:rPr>
                <w:spacing w:val="-10"/>
                <w:w w:val="105"/>
                <w:sz w:val="16"/>
              </w:rPr>
              <w:t xml:space="preserve"> </w:t>
            </w:r>
            <w:r>
              <w:rPr>
                <w:w w:val="105"/>
                <w:sz w:val="16"/>
              </w:rPr>
              <w:t>or</w:t>
            </w:r>
            <w:r>
              <w:rPr>
                <w:spacing w:val="-10"/>
                <w:w w:val="105"/>
                <w:sz w:val="16"/>
              </w:rPr>
              <w:t xml:space="preserve"> </w:t>
            </w:r>
            <w:r>
              <w:rPr>
                <w:w w:val="105"/>
                <w:sz w:val="16"/>
              </w:rPr>
              <w:t>toxic</w:t>
            </w:r>
            <w:r>
              <w:rPr>
                <w:spacing w:val="-10"/>
                <w:w w:val="105"/>
                <w:sz w:val="16"/>
              </w:rPr>
              <w:t xml:space="preserve"> </w:t>
            </w:r>
            <w:r>
              <w:rPr>
                <w:w w:val="105"/>
                <w:sz w:val="16"/>
              </w:rPr>
              <w:t>substances</w:t>
            </w:r>
            <w:r>
              <w:rPr>
                <w:spacing w:val="-10"/>
                <w:w w:val="105"/>
                <w:sz w:val="16"/>
              </w:rPr>
              <w:t xml:space="preserve"> </w:t>
            </w:r>
            <w:r>
              <w:rPr>
                <w:w w:val="105"/>
                <w:sz w:val="16"/>
              </w:rPr>
              <w:t>in</w:t>
            </w:r>
            <w:r>
              <w:rPr>
                <w:spacing w:val="-11"/>
                <w:w w:val="105"/>
                <w:sz w:val="16"/>
              </w:rPr>
              <w:t xml:space="preserve"> </w:t>
            </w:r>
            <w:r>
              <w:rPr>
                <w:w w:val="105"/>
                <w:sz w:val="16"/>
              </w:rPr>
              <w:t>any</w:t>
            </w:r>
            <w:r>
              <w:rPr>
                <w:spacing w:val="-14"/>
                <w:w w:val="105"/>
                <w:sz w:val="16"/>
              </w:rPr>
              <w:t xml:space="preserve"> </w:t>
            </w:r>
            <w:r>
              <w:rPr>
                <w:w w:val="105"/>
                <w:sz w:val="16"/>
              </w:rPr>
              <w:t>storm</w:t>
            </w:r>
            <w:r>
              <w:rPr>
                <w:spacing w:val="-11"/>
                <w:w w:val="105"/>
                <w:sz w:val="16"/>
              </w:rPr>
              <w:t xml:space="preserve"> </w:t>
            </w:r>
            <w:r>
              <w:rPr>
                <w:w w:val="105"/>
                <w:sz w:val="16"/>
              </w:rPr>
              <w:t>sewer,</w:t>
            </w:r>
            <w:r>
              <w:rPr>
                <w:spacing w:val="-11"/>
                <w:w w:val="105"/>
                <w:sz w:val="16"/>
              </w:rPr>
              <w:t xml:space="preserve"> </w:t>
            </w:r>
            <w:r>
              <w:rPr>
                <w:w w:val="105"/>
                <w:sz w:val="16"/>
              </w:rPr>
              <w:t>drainage</w:t>
            </w:r>
            <w:r>
              <w:rPr>
                <w:spacing w:val="-11"/>
                <w:w w:val="105"/>
                <w:sz w:val="16"/>
              </w:rPr>
              <w:t xml:space="preserve"> </w:t>
            </w:r>
            <w:r>
              <w:rPr>
                <w:w w:val="105"/>
                <w:sz w:val="16"/>
              </w:rPr>
              <w:t>ditch,</w:t>
            </w:r>
            <w:r>
              <w:rPr>
                <w:spacing w:val="-12"/>
                <w:w w:val="105"/>
                <w:sz w:val="16"/>
              </w:rPr>
              <w:t xml:space="preserve"> </w:t>
            </w:r>
            <w:r>
              <w:rPr>
                <w:w w:val="105"/>
                <w:sz w:val="16"/>
              </w:rPr>
              <w:t>or</w:t>
            </w:r>
            <w:r>
              <w:rPr>
                <w:spacing w:val="-10"/>
                <w:w w:val="105"/>
                <w:sz w:val="16"/>
              </w:rPr>
              <w:t xml:space="preserve"> </w:t>
            </w:r>
            <w:r>
              <w:rPr>
                <w:w w:val="105"/>
                <w:sz w:val="16"/>
              </w:rPr>
              <w:t>other component of the storm drainage</w:t>
            </w:r>
            <w:r>
              <w:rPr>
                <w:spacing w:val="-12"/>
                <w:w w:val="105"/>
                <w:sz w:val="16"/>
              </w:rPr>
              <w:t xml:space="preserve"> </w:t>
            </w:r>
            <w:r>
              <w:rPr>
                <w:w w:val="105"/>
                <w:sz w:val="16"/>
              </w:rPr>
              <w:t>system.</w:t>
            </w:r>
          </w:p>
        </w:tc>
        <w:tc>
          <w:tcPr>
            <w:tcW w:w="1584" w:type="dxa"/>
          </w:tcPr>
          <w:p w14:paraId="7775A0E3" w14:textId="77777777" w:rsidR="00DE6FD5" w:rsidRDefault="00804E37">
            <w:pPr>
              <w:pStyle w:val="TableParagraph"/>
              <w:spacing w:before="3"/>
              <w:rPr>
                <w:sz w:val="16"/>
              </w:rPr>
            </w:pPr>
            <w:r>
              <w:rPr>
                <w:w w:val="105"/>
                <w:sz w:val="16"/>
              </w:rPr>
              <w:t>Covenants Exhibit</w:t>
            </w:r>
          </w:p>
          <w:p w14:paraId="76AA09C4" w14:textId="77777777" w:rsidR="00DE6FD5" w:rsidRDefault="00804E37">
            <w:pPr>
              <w:pStyle w:val="TableParagraph"/>
              <w:spacing w:before="20" w:line="266" w:lineRule="auto"/>
              <w:rPr>
                <w:sz w:val="16"/>
              </w:rPr>
            </w:pPr>
            <w:r>
              <w:rPr>
                <w:w w:val="105"/>
                <w:sz w:val="16"/>
              </w:rPr>
              <w:t>B.2.i and City of Wilmington ordinance Chapter 12, Utilities, Part 2, Section 12-29.</w:t>
            </w:r>
          </w:p>
        </w:tc>
      </w:tr>
      <w:tr w:rsidR="00DE6FD5" w14:paraId="6D3261FE" w14:textId="77777777">
        <w:trPr>
          <w:trHeight w:val="472"/>
        </w:trPr>
        <w:tc>
          <w:tcPr>
            <w:tcW w:w="696" w:type="dxa"/>
          </w:tcPr>
          <w:p w14:paraId="2C541777" w14:textId="77777777" w:rsidR="00DE6FD5" w:rsidRDefault="00804E37">
            <w:pPr>
              <w:pStyle w:val="TableParagraph"/>
              <w:ind w:left="98" w:right="72"/>
              <w:jc w:val="center"/>
              <w:rPr>
                <w:sz w:val="15"/>
              </w:rPr>
            </w:pPr>
            <w:r>
              <w:rPr>
                <w:sz w:val="15"/>
              </w:rPr>
              <w:lastRenderedPageBreak/>
              <w:t>10.8</w:t>
            </w:r>
          </w:p>
        </w:tc>
        <w:tc>
          <w:tcPr>
            <w:tcW w:w="7730" w:type="dxa"/>
          </w:tcPr>
          <w:p w14:paraId="3114F218" w14:textId="77777777" w:rsidR="00DE6FD5" w:rsidRDefault="00804E37">
            <w:pPr>
              <w:pStyle w:val="TableParagraph"/>
              <w:spacing w:before="3"/>
              <w:ind w:left="30"/>
              <w:rPr>
                <w:sz w:val="16"/>
              </w:rPr>
            </w:pPr>
            <w:r>
              <w:rPr>
                <w:w w:val="105"/>
                <w:sz w:val="16"/>
              </w:rPr>
              <w:t>No use of any Lot for operation of a timesharing, fraction-sharing, or similar program.</w:t>
            </w:r>
          </w:p>
        </w:tc>
        <w:tc>
          <w:tcPr>
            <w:tcW w:w="1584" w:type="dxa"/>
          </w:tcPr>
          <w:p w14:paraId="0B984F99" w14:textId="77777777" w:rsidR="00DE6FD5" w:rsidRDefault="00804E37">
            <w:pPr>
              <w:pStyle w:val="TableParagraph"/>
              <w:spacing w:before="3" w:line="266" w:lineRule="auto"/>
              <w:rPr>
                <w:sz w:val="16"/>
              </w:rPr>
            </w:pPr>
            <w:r>
              <w:rPr>
                <w:w w:val="105"/>
                <w:sz w:val="16"/>
              </w:rPr>
              <w:t>Covenants Exhibit B.2.j</w:t>
            </w:r>
          </w:p>
        </w:tc>
      </w:tr>
      <w:tr w:rsidR="00DE6FD5" w14:paraId="762D677D" w14:textId="77777777">
        <w:trPr>
          <w:trHeight w:val="616"/>
        </w:trPr>
        <w:tc>
          <w:tcPr>
            <w:tcW w:w="696" w:type="dxa"/>
          </w:tcPr>
          <w:p w14:paraId="40E63D11" w14:textId="77777777" w:rsidR="00DE6FD5" w:rsidRDefault="00804E37">
            <w:pPr>
              <w:pStyle w:val="TableParagraph"/>
              <w:ind w:left="98" w:right="72"/>
              <w:jc w:val="center"/>
              <w:rPr>
                <w:sz w:val="15"/>
              </w:rPr>
            </w:pPr>
            <w:r>
              <w:rPr>
                <w:sz w:val="15"/>
              </w:rPr>
              <w:t>10.9</w:t>
            </w:r>
          </w:p>
        </w:tc>
        <w:tc>
          <w:tcPr>
            <w:tcW w:w="7730" w:type="dxa"/>
          </w:tcPr>
          <w:p w14:paraId="5BC18F50" w14:textId="77777777" w:rsidR="00DE6FD5" w:rsidRDefault="00804E37">
            <w:pPr>
              <w:pStyle w:val="TableParagraph"/>
              <w:spacing w:before="3" w:line="266" w:lineRule="auto"/>
              <w:ind w:left="30" w:right="358"/>
              <w:rPr>
                <w:sz w:val="16"/>
              </w:rPr>
            </w:pPr>
            <w:r>
              <w:rPr>
                <w:w w:val="105"/>
                <w:sz w:val="16"/>
              </w:rPr>
              <w:t>No onsite storage of gasoline, heating, or other fuels on Lots, except that a reasonable amount of propane</w:t>
            </w:r>
            <w:r>
              <w:rPr>
                <w:spacing w:val="-11"/>
                <w:w w:val="105"/>
                <w:sz w:val="16"/>
              </w:rPr>
              <w:t xml:space="preserve"> </w:t>
            </w:r>
            <w:r>
              <w:rPr>
                <w:w w:val="105"/>
                <w:sz w:val="16"/>
              </w:rPr>
              <w:t>gas</w:t>
            </w:r>
            <w:r>
              <w:rPr>
                <w:spacing w:val="-9"/>
                <w:w w:val="105"/>
                <w:sz w:val="16"/>
              </w:rPr>
              <w:t xml:space="preserve"> </w:t>
            </w:r>
            <w:r>
              <w:rPr>
                <w:w w:val="105"/>
                <w:sz w:val="16"/>
              </w:rPr>
              <w:t>and</w:t>
            </w:r>
            <w:r>
              <w:rPr>
                <w:spacing w:val="-10"/>
                <w:w w:val="105"/>
                <w:sz w:val="16"/>
              </w:rPr>
              <w:t xml:space="preserve"> </w:t>
            </w:r>
            <w:r>
              <w:rPr>
                <w:w w:val="105"/>
                <w:sz w:val="16"/>
              </w:rPr>
              <w:t>other</w:t>
            </w:r>
            <w:r>
              <w:rPr>
                <w:spacing w:val="-9"/>
                <w:w w:val="105"/>
                <w:sz w:val="16"/>
              </w:rPr>
              <w:t xml:space="preserve"> </w:t>
            </w:r>
            <w:r>
              <w:rPr>
                <w:w w:val="105"/>
                <w:sz w:val="16"/>
              </w:rPr>
              <w:t>fuel</w:t>
            </w:r>
            <w:r>
              <w:rPr>
                <w:spacing w:val="-11"/>
                <w:w w:val="105"/>
                <w:sz w:val="16"/>
              </w:rPr>
              <w:t xml:space="preserve"> </w:t>
            </w:r>
            <w:r>
              <w:rPr>
                <w:w w:val="105"/>
                <w:sz w:val="16"/>
              </w:rPr>
              <w:t>may</w:t>
            </w:r>
            <w:r>
              <w:rPr>
                <w:spacing w:val="-13"/>
                <w:w w:val="105"/>
                <w:sz w:val="16"/>
              </w:rPr>
              <w:t xml:space="preserve"> </w:t>
            </w:r>
            <w:r>
              <w:rPr>
                <w:w w:val="105"/>
                <w:sz w:val="16"/>
              </w:rPr>
              <w:t>be</w:t>
            </w:r>
            <w:r>
              <w:rPr>
                <w:spacing w:val="-10"/>
                <w:w w:val="105"/>
                <w:sz w:val="16"/>
              </w:rPr>
              <w:t xml:space="preserve"> </w:t>
            </w:r>
            <w:r>
              <w:rPr>
                <w:w w:val="105"/>
                <w:sz w:val="16"/>
              </w:rPr>
              <w:t>stored</w:t>
            </w:r>
            <w:r>
              <w:rPr>
                <w:spacing w:val="-10"/>
                <w:w w:val="105"/>
                <w:sz w:val="16"/>
              </w:rPr>
              <w:t xml:space="preserve"> </w:t>
            </w:r>
            <w:r>
              <w:rPr>
                <w:w w:val="105"/>
                <w:sz w:val="16"/>
              </w:rPr>
              <w:t>on</w:t>
            </w:r>
            <w:r>
              <w:rPr>
                <w:spacing w:val="-11"/>
                <w:w w:val="105"/>
                <w:sz w:val="16"/>
              </w:rPr>
              <w:t xml:space="preserve"> </w:t>
            </w:r>
            <w:r>
              <w:rPr>
                <w:w w:val="105"/>
                <w:sz w:val="16"/>
              </w:rPr>
              <w:t>each</w:t>
            </w:r>
            <w:r>
              <w:rPr>
                <w:spacing w:val="-10"/>
                <w:w w:val="105"/>
                <w:sz w:val="16"/>
              </w:rPr>
              <w:t xml:space="preserve"> </w:t>
            </w:r>
            <w:r>
              <w:rPr>
                <w:w w:val="105"/>
                <w:sz w:val="16"/>
              </w:rPr>
              <w:t>Lot</w:t>
            </w:r>
            <w:r>
              <w:rPr>
                <w:spacing w:val="-10"/>
                <w:w w:val="105"/>
                <w:sz w:val="16"/>
              </w:rPr>
              <w:t xml:space="preserve"> </w:t>
            </w:r>
            <w:r>
              <w:rPr>
                <w:w w:val="105"/>
                <w:sz w:val="16"/>
              </w:rPr>
              <w:t>for</w:t>
            </w:r>
            <w:r>
              <w:rPr>
                <w:spacing w:val="-10"/>
                <w:w w:val="105"/>
                <w:sz w:val="16"/>
              </w:rPr>
              <w:t xml:space="preserve"> </w:t>
            </w:r>
            <w:r>
              <w:rPr>
                <w:w w:val="105"/>
                <w:sz w:val="16"/>
              </w:rPr>
              <w:t>emergency</w:t>
            </w:r>
            <w:r>
              <w:rPr>
                <w:spacing w:val="-13"/>
                <w:w w:val="105"/>
                <w:sz w:val="16"/>
              </w:rPr>
              <w:t xml:space="preserve"> </w:t>
            </w:r>
            <w:r>
              <w:rPr>
                <w:w w:val="105"/>
                <w:sz w:val="16"/>
              </w:rPr>
              <w:t>purposes</w:t>
            </w:r>
            <w:r>
              <w:rPr>
                <w:spacing w:val="-8"/>
                <w:w w:val="105"/>
                <w:sz w:val="16"/>
              </w:rPr>
              <w:t xml:space="preserve"> </w:t>
            </w:r>
            <w:r>
              <w:rPr>
                <w:w w:val="105"/>
                <w:sz w:val="16"/>
              </w:rPr>
              <w:t>and</w:t>
            </w:r>
            <w:r>
              <w:rPr>
                <w:spacing w:val="-11"/>
                <w:w w:val="105"/>
                <w:sz w:val="16"/>
              </w:rPr>
              <w:t xml:space="preserve"> </w:t>
            </w:r>
            <w:r>
              <w:rPr>
                <w:w w:val="105"/>
                <w:sz w:val="16"/>
              </w:rPr>
              <w:t>operation</w:t>
            </w:r>
            <w:r>
              <w:rPr>
                <w:spacing w:val="-10"/>
                <w:w w:val="105"/>
                <w:sz w:val="16"/>
              </w:rPr>
              <w:t xml:space="preserve"> </w:t>
            </w:r>
            <w:r>
              <w:rPr>
                <w:w w:val="105"/>
                <w:sz w:val="16"/>
              </w:rPr>
              <w:t>of</w:t>
            </w:r>
            <w:r>
              <w:rPr>
                <w:spacing w:val="-8"/>
                <w:w w:val="105"/>
                <w:sz w:val="16"/>
              </w:rPr>
              <w:t xml:space="preserve"> </w:t>
            </w:r>
            <w:r>
              <w:rPr>
                <w:w w:val="105"/>
                <w:sz w:val="16"/>
              </w:rPr>
              <w:t>gas</w:t>
            </w:r>
          </w:p>
          <w:p w14:paraId="2BA3DD9C" w14:textId="77777777" w:rsidR="00DE6FD5" w:rsidRDefault="00804E37">
            <w:pPr>
              <w:pStyle w:val="TableParagraph"/>
              <w:spacing w:line="184" w:lineRule="exact"/>
              <w:ind w:left="30"/>
              <w:rPr>
                <w:sz w:val="16"/>
              </w:rPr>
            </w:pPr>
            <w:r>
              <w:rPr>
                <w:w w:val="105"/>
                <w:sz w:val="16"/>
              </w:rPr>
              <w:t>cooking grills, lawn mowers and similar tools or equipment.</w:t>
            </w:r>
          </w:p>
        </w:tc>
        <w:tc>
          <w:tcPr>
            <w:tcW w:w="1584" w:type="dxa"/>
          </w:tcPr>
          <w:p w14:paraId="48797294" w14:textId="77777777" w:rsidR="00DE6FD5" w:rsidRDefault="00804E37">
            <w:pPr>
              <w:pStyle w:val="TableParagraph"/>
              <w:spacing w:before="3" w:line="266" w:lineRule="auto"/>
              <w:rPr>
                <w:sz w:val="16"/>
              </w:rPr>
            </w:pPr>
            <w:r>
              <w:rPr>
                <w:w w:val="105"/>
                <w:sz w:val="16"/>
              </w:rPr>
              <w:t>Covenants Exhibit B.2.k</w:t>
            </w:r>
          </w:p>
        </w:tc>
      </w:tr>
      <w:tr w:rsidR="00DE6FD5" w14:paraId="4AC792E6" w14:textId="77777777">
        <w:trPr>
          <w:trHeight w:val="405"/>
        </w:trPr>
        <w:tc>
          <w:tcPr>
            <w:tcW w:w="696" w:type="dxa"/>
          </w:tcPr>
          <w:p w14:paraId="46E80A70" w14:textId="77777777" w:rsidR="00DE6FD5" w:rsidRDefault="00804E37">
            <w:pPr>
              <w:pStyle w:val="TableParagraph"/>
              <w:ind w:left="98" w:right="72"/>
              <w:jc w:val="center"/>
              <w:rPr>
                <w:sz w:val="15"/>
              </w:rPr>
            </w:pPr>
            <w:r>
              <w:rPr>
                <w:sz w:val="15"/>
              </w:rPr>
              <w:t>10.1</w:t>
            </w:r>
          </w:p>
        </w:tc>
        <w:tc>
          <w:tcPr>
            <w:tcW w:w="7730" w:type="dxa"/>
          </w:tcPr>
          <w:p w14:paraId="4EE55768" w14:textId="77777777" w:rsidR="00DE6FD5" w:rsidRDefault="00804E37">
            <w:pPr>
              <w:pStyle w:val="TableParagraph"/>
              <w:spacing w:before="3"/>
              <w:ind w:left="30"/>
              <w:rPr>
                <w:sz w:val="16"/>
              </w:rPr>
            </w:pPr>
            <w:r>
              <w:rPr>
                <w:w w:val="105"/>
                <w:sz w:val="16"/>
              </w:rPr>
              <w:t>No outside use of any Lot for business or trade, yard sale, garage sale, moving sale, rummage sale, or</w:t>
            </w:r>
          </w:p>
          <w:p w14:paraId="4F572020" w14:textId="77777777" w:rsidR="00DE6FD5" w:rsidRDefault="00804E37">
            <w:pPr>
              <w:pStyle w:val="TableParagraph"/>
              <w:spacing w:before="20" w:line="178" w:lineRule="exact"/>
              <w:ind w:left="30"/>
              <w:rPr>
                <w:sz w:val="16"/>
              </w:rPr>
            </w:pPr>
            <w:r>
              <w:rPr>
                <w:w w:val="105"/>
                <w:sz w:val="16"/>
              </w:rPr>
              <w:t>similar activity and no door-to-door solicitation of residents.</w:t>
            </w:r>
          </w:p>
        </w:tc>
        <w:tc>
          <w:tcPr>
            <w:tcW w:w="1584" w:type="dxa"/>
          </w:tcPr>
          <w:p w14:paraId="5C784251" w14:textId="77777777" w:rsidR="00DE6FD5" w:rsidRDefault="00804E37">
            <w:pPr>
              <w:pStyle w:val="TableParagraph"/>
              <w:spacing w:before="3"/>
              <w:rPr>
                <w:sz w:val="16"/>
              </w:rPr>
            </w:pPr>
            <w:r>
              <w:rPr>
                <w:w w:val="105"/>
                <w:sz w:val="16"/>
              </w:rPr>
              <w:t>Covenants Exhibit</w:t>
            </w:r>
          </w:p>
          <w:p w14:paraId="0C94FD56" w14:textId="77777777" w:rsidR="00DE6FD5" w:rsidRDefault="00804E37">
            <w:pPr>
              <w:pStyle w:val="TableParagraph"/>
              <w:spacing w:before="20" w:line="178" w:lineRule="exact"/>
              <w:rPr>
                <w:sz w:val="16"/>
              </w:rPr>
            </w:pPr>
            <w:r>
              <w:rPr>
                <w:w w:val="105"/>
                <w:sz w:val="16"/>
              </w:rPr>
              <w:t>B.2.l</w:t>
            </w:r>
          </w:p>
        </w:tc>
      </w:tr>
      <w:tr w:rsidR="00DE6FD5" w14:paraId="206C28C2" w14:textId="77777777">
        <w:trPr>
          <w:trHeight w:val="405"/>
        </w:trPr>
        <w:tc>
          <w:tcPr>
            <w:tcW w:w="696" w:type="dxa"/>
          </w:tcPr>
          <w:p w14:paraId="655B6668" w14:textId="77777777" w:rsidR="00DE6FD5" w:rsidRDefault="00804E37">
            <w:pPr>
              <w:pStyle w:val="TableParagraph"/>
              <w:ind w:left="98" w:right="70"/>
              <w:jc w:val="center"/>
              <w:rPr>
                <w:sz w:val="15"/>
              </w:rPr>
            </w:pPr>
            <w:r>
              <w:rPr>
                <w:sz w:val="15"/>
              </w:rPr>
              <w:t>10.11</w:t>
            </w:r>
          </w:p>
        </w:tc>
        <w:tc>
          <w:tcPr>
            <w:tcW w:w="7730" w:type="dxa"/>
          </w:tcPr>
          <w:p w14:paraId="7E749059" w14:textId="77777777" w:rsidR="00DE6FD5" w:rsidRDefault="00804E37">
            <w:pPr>
              <w:pStyle w:val="TableParagraph"/>
              <w:spacing w:before="3"/>
              <w:ind w:left="30"/>
              <w:rPr>
                <w:sz w:val="16"/>
              </w:rPr>
            </w:pPr>
            <w:r>
              <w:rPr>
                <w:w w:val="105"/>
                <w:sz w:val="16"/>
              </w:rPr>
              <w:t>No</w:t>
            </w:r>
            <w:r>
              <w:rPr>
                <w:spacing w:val="-12"/>
                <w:w w:val="105"/>
                <w:sz w:val="16"/>
              </w:rPr>
              <w:t xml:space="preserve"> </w:t>
            </w:r>
            <w:r>
              <w:rPr>
                <w:w w:val="105"/>
                <w:sz w:val="16"/>
              </w:rPr>
              <w:t>activities</w:t>
            </w:r>
            <w:r>
              <w:rPr>
                <w:spacing w:val="-9"/>
                <w:w w:val="105"/>
                <w:sz w:val="16"/>
              </w:rPr>
              <w:t xml:space="preserve"> </w:t>
            </w:r>
            <w:r>
              <w:rPr>
                <w:w w:val="105"/>
                <w:sz w:val="16"/>
              </w:rPr>
              <w:t>which</w:t>
            </w:r>
            <w:r>
              <w:rPr>
                <w:spacing w:val="-11"/>
                <w:w w:val="105"/>
                <w:sz w:val="16"/>
              </w:rPr>
              <w:t xml:space="preserve"> </w:t>
            </w:r>
            <w:r>
              <w:rPr>
                <w:w w:val="105"/>
                <w:sz w:val="16"/>
              </w:rPr>
              <w:t>materially</w:t>
            </w:r>
            <w:r>
              <w:rPr>
                <w:spacing w:val="-13"/>
                <w:w w:val="105"/>
                <w:sz w:val="16"/>
              </w:rPr>
              <w:t xml:space="preserve"> </w:t>
            </w:r>
            <w:r>
              <w:rPr>
                <w:w w:val="105"/>
                <w:sz w:val="16"/>
              </w:rPr>
              <w:t>disturb</w:t>
            </w:r>
            <w:r>
              <w:rPr>
                <w:spacing w:val="-11"/>
                <w:w w:val="105"/>
                <w:sz w:val="16"/>
              </w:rPr>
              <w:t xml:space="preserve"> </w:t>
            </w:r>
            <w:r>
              <w:rPr>
                <w:w w:val="105"/>
                <w:sz w:val="16"/>
              </w:rPr>
              <w:t>or</w:t>
            </w:r>
            <w:r>
              <w:rPr>
                <w:spacing w:val="-11"/>
                <w:w w:val="105"/>
                <w:sz w:val="16"/>
              </w:rPr>
              <w:t xml:space="preserve"> </w:t>
            </w:r>
            <w:r>
              <w:rPr>
                <w:w w:val="105"/>
                <w:sz w:val="16"/>
              </w:rPr>
              <w:t>destroy</w:t>
            </w:r>
            <w:r>
              <w:rPr>
                <w:spacing w:val="-13"/>
                <w:w w:val="105"/>
                <w:sz w:val="16"/>
              </w:rPr>
              <w:t xml:space="preserve"> </w:t>
            </w:r>
            <w:r>
              <w:rPr>
                <w:w w:val="105"/>
                <w:sz w:val="16"/>
              </w:rPr>
              <w:t>the</w:t>
            </w:r>
            <w:r>
              <w:rPr>
                <w:spacing w:val="-11"/>
                <w:w w:val="105"/>
                <w:sz w:val="16"/>
              </w:rPr>
              <w:t xml:space="preserve"> </w:t>
            </w:r>
            <w:r>
              <w:rPr>
                <w:w w:val="105"/>
                <w:sz w:val="16"/>
              </w:rPr>
              <w:t>vegetation,</w:t>
            </w:r>
            <w:r>
              <w:rPr>
                <w:spacing w:val="-11"/>
                <w:w w:val="105"/>
                <w:sz w:val="16"/>
              </w:rPr>
              <w:t xml:space="preserve"> </w:t>
            </w:r>
            <w:r>
              <w:rPr>
                <w:w w:val="105"/>
                <w:sz w:val="16"/>
              </w:rPr>
              <w:t>wildlife,</w:t>
            </w:r>
            <w:r>
              <w:rPr>
                <w:spacing w:val="-11"/>
                <w:w w:val="105"/>
                <w:sz w:val="16"/>
              </w:rPr>
              <w:t xml:space="preserve"> </w:t>
            </w:r>
            <w:r>
              <w:rPr>
                <w:w w:val="105"/>
                <w:sz w:val="16"/>
              </w:rPr>
              <w:t>wetlands,</w:t>
            </w:r>
            <w:r>
              <w:rPr>
                <w:spacing w:val="-11"/>
                <w:w w:val="105"/>
                <w:sz w:val="16"/>
              </w:rPr>
              <w:t xml:space="preserve"> </w:t>
            </w:r>
            <w:r>
              <w:rPr>
                <w:w w:val="105"/>
                <w:sz w:val="16"/>
              </w:rPr>
              <w:t>or</w:t>
            </w:r>
            <w:r>
              <w:rPr>
                <w:spacing w:val="-11"/>
                <w:w w:val="105"/>
                <w:sz w:val="16"/>
              </w:rPr>
              <w:t xml:space="preserve"> </w:t>
            </w:r>
            <w:r>
              <w:rPr>
                <w:w w:val="105"/>
                <w:sz w:val="16"/>
              </w:rPr>
              <w:t>air</w:t>
            </w:r>
            <w:r>
              <w:rPr>
                <w:spacing w:val="-10"/>
                <w:w w:val="105"/>
                <w:sz w:val="16"/>
              </w:rPr>
              <w:t xml:space="preserve"> </w:t>
            </w:r>
            <w:r>
              <w:rPr>
                <w:w w:val="105"/>
                <w:sz w:val="16"/>
              </w:rPr>
              <w:t>quality</w:t>
            </w:r>
            <w:r>
              <w:rPr>
                <w:spacing w:val="-13"/>
                <w:w w:val="105"/>
                <w:sz w:val="16"/>
              </w:rPr>
              <w:t xml:space="preserve"> </w:t>
            </w:r>
            <w:r>
              <w:rPr>
                <w:w w:val="105"/>
                <w:sz w:val="16"/>
              </w:rPr>
              <w:t>within</w:t>
            </w:r>
            <w:r>
              <w:rPr>
                <w:spacing w:val="-11"/>
                <w:w w:val="105"/>
                <w:sz w:val="16"/>
              </w:rPr>
              <w:t xml:space="preserve"> </w:t>
            </w:r>
            <w:r>
              <w:rPr>
                <w:w w:val="105"/>
                <w:sz w:val="16"/>
              </w:rPr>
              <w:t>the</w:t>
            </w:r>
          </w:p>
          <w:p w14:paraId="58D2AE1A" w14:textId="77777777" w:rsidR="00DE6FD5" w:rsidRDefault="00804E37">
            <w:pPr>
              <w:pStyle w:val="TableParagraph"/>
              <w:spacing w:before="20" w:line="178" w:lineRule="exact"/>
              <w:ind w:left="30"/>
              <w:rPr>
                <w:sz w:val="16"/>
              </w:rPr>
            </w:pPr>
            <w:r>
              <w:rPr>
                <w:w w:val="105"/>
                <w:sz w:val="16"/>
              </w:rPr>
              <w:t>Property.</w:t>
            </w:r>
          </w:p>
        </w:tc>
        <w:tc>
          <w:tcPr>
            <w:tcW w:w="1584" w:type="dxa"/>
          </w:tcPr>
          <w:p w14:paraId="256DFA62" w14:textId="77777777" w:rsidR="00DE6FD5" w:rsidRDefault="00804E37">
            <w:pPr>
              <w:pStyle w:val="TableParagraph"/>
              <w:spacing w:before="3"/>
              <w:rPr>
                <w:sz w:val="16"/>
              </w:rPr>
            </w:pPr>
            <w:r>
              <w:rPr>
                <w:w w:val="105"/>
                <w:sz w:val="16"/>
              </w:rPr>
              <w:t>Covenants Exhibit</w:t>
            </w:r>
          </w:p>
          <w:p w14:paraId="072B3A67" w14:textId="77777777" w:rsidR="00DE6FD5" w:rsidRDefault="00804E37">
            <w:pPr>
              <w:pStyle w:val="TableParagraph"/>
              <w:spacing w:before="20" w:line="178" w:lineRule="exact"/>
              <w:rPr>
                <w:sz w:val="16"/>
              </w:rPr>
            </w:pPr>
            <w:r>
              <w:rPr>
                <w:w w:val="105"/>
                <w:sz w:val="16"/>
              </w:rPr>
              <w:t>B.2.m</w:t>
            </w:r>
          </w:p>
        </w:tc>
      </w:tr>
      <w:tr w:rsidR="00DE6FD5" w14:paraId="0E972C0F" w14:textId="77777777">
        <w:trPr>
          <w:trHeight w:val="827"/>
        </w:trPr>
        <w:tc>
          <w:tcPr>
            <w:tcW w:w="696" w:type="dxa"/>
          </w:tcPr>
          <w:p w14:paraId="70645BD0" w14:textId="77777777" w:rsidR="00DE6FD5" w:rsidRDefault="00804E37">
            <w:pPr>
              <w:pStyle w:val="TableParagraph"/>
              <w:ind w:left="98" w:right="70"/>
              <w:jc w:val="center"/>
              <w:rPr>
                <w:sz w:val="15"/>
              </w:rPr>
            </w:pPr>
            <w:r>
              <w:rPr>
                <w:sz w:val="15"/>
              </w:rPr>
              <w:t>10.12</w:t>
            </w:r>
          </w:p>
        </w:tc>
        <w:tc>
          <w:tcPr>
            <w:tcW w:w="7730" w:type="dxa"/>
          </w:tcPr>
          <w:p w14:paraId="55232363" w14:textId="77777777" w:rsidR="00DE6FD5" w:rsidRDefault="00804E37">
            <w:pPr>
              <w:pStyle w:val="TableParagraph"/>
              <w:spacing w:before="3" w:line="266" w:lineRule="auto"/>
              <w:ind w:left="30" w:right="92"/>
              <w:rPr>
                <w:sz w:val="16"/>
              </w:rPr>
            </w:pPr>
            <w:r>
              <w:rPr>
                <w:w w:val="105"/>
                <w:sz w:val="16"/>
              </w:rPr>
              <w:t>Unless</w:t>
            </w:r>
            <w:r>
              <w:rPr>
                <w:spacing w:val="-12"/>
                <w:w w:val="105"/>
                <w:sz w:val="16"/>
              </w:rPr>
              <w:t xml:space="preserve"> </w:t>
            </w:r>
            <w:r>
              <w:rPr>
                <w:w w:val="105"/>
                <w:sz w:val="16"/>
              </w:rPr>
              <w:t>approved</w:t>
            </w:r>
            <w:r>
              <w:rPr>
                <w:spacing w:val="-12"/>
                <w:w w:val="105"/>
                <w:sz w:val="16"/>
              </w:rPr>
              <w:t xml:space="preserve"> </w:t>
            </w:r>
            <w:r>
              <w:rPr>
                <w:w w:val="105"/>
                <w:sz w:val="16"/>
              </w:rPr>
              <w:t>by</w:t>
            </w:r>
            <w:r>
              <w:rPr>
                <w:spacing w:val="-15"/>
                <w:w w:val="105"/>
                <w:sz w:val="16"/>
              </w:rPr>
              <w:t xml:space="preserve"> </w:t>
            </w:r>
            <w:r>
              <w:rPr>
                <w:w w:val="105"/>
                <w:sz w:val="16"/>
              </w:rPr>
              <w:t>the</w:t>
            </w:r>
            <w:r>
              <w:rPr>
                <w:spacing w:val="-13"/>
                <w:w w:val="105"/>
                <w:sz w:val="16"/>
              </w:rPr>
              <w:t xml:space="preserve"> </w:t>
            </w:r>
            <w:r>
              <w:rPr>
                <w:w w:val="105"/>
                <w:sz w:val="16"/>
              </w:rPr>
              <w:t>Architectural</w:t>
            </w:r>
            <w:r>
              <w:rPr>
                <w:spacing w:val="-13"/>
                <w:w w:val="105"/>
                <w:sz w:val="16"/>
              </w:rPr>
              <w:t xml:space="preserve"> </w:t>
            </w:r>
            <w:r>
              <w:rPr>
                <w:w w:val="105"/>
                <w:sz w:val="16"/>
              </w:rPr>
              <w:t>Review</w:t>
            </w:r>
            <w:r>
              <w:rPr>
                <w:spacing w:val="-13"/>
                <w:w w:val="105"/>
                <w:sz w:val="16"/>
              </w:rPr>
              <w:t xml:space="preserve"> </w:t>
            </w:r>
            <w:r>
              <w:rPr>
                <w:w w:val="105"/>
                <w:sz w:val="16"/>
              </w:rPr>
              <w:t>Committee,</w:t>
            </w:r>
            <w:r>
              <w:rPr>
                <w:spacing w:val="-13"/>
                <w:w w:val="105"/>
                <w:sz w:val="16"/>
              </w:rPr>
              <w:t xml:space="preserve"> </w:t>
            </w:r>
            <w:r>
              <w:rPr>
                <w:w w:val="105"/>
                <w:sz w:val="16"/>
              </w:rPr>
              <w:t>no</w:t>
            </w:r>
            <w:r>
              <w:rPr>
                <w:spacing w:val="-13"/>
                <w:w w:val="105"/>
                <w:sz w:val="16"/>
              </w:rPr>
              <w:t xml:space="preserve"> </w:t>
            </w:r>
            <w:r>
              <w:rPr>
                <w:w w:val="105"/>
                <w:sz w:val="16"/>
              </w:rPr>
              <w:t>signs,</w:t>
            </w:r>
            <w:r>
              <w:rPr>
                <w:spacing w:val="-12"/>
                <w:w w:val="105"/>
                <w:sz w:val="16"/>
              </w:rPr>
              <w:t xml:space="preserve"> </w:t>
            </w:r>
            <w:r>
              <w:rPr>
                <w:w w:val="105"/>
                <w:sz w:val="16"/>
              </w:rPr>
              <w:t>basketball</w:t>
            </w:r>
            <w:r>
              <w:rPr>
                <w:spacing w:val="-13"/>
                <w:w w:val="105"/>
                <w:sz w:val="16"/>
              </w:rPr>
              <w:t xml:space="preserve"> </w:t>
            </w:r>
            <w:r>
              <w:rPr>
                <w:w w:val="105"/>
                <w:sz w:val="16"/>
              </w:rPr>
              <w:t>hoops,</w:t>
            </w:r>
            <w:r>
              <w:rPr>
                <w:spacing w:val="-13"/>
                <w:w w:val="105"/>
                <w:sz w:val="16"/>
              </w:rPr>
              <w:t xml:space="preserve"> </w:t>
            </w:r>
            <w:r>
              <w:rPr>
                <w:w w:val="105"/>
                <w:sz w:val="16"/>
              </w:rPr>
              <w:t>swing</w:t>
            </w:r>
            <w:r>
              <w:rPr>
                <w:spacing w:val="-12"/>
                <w:w w:val="105"/>
                <w:sz w:val="16"/>
              </w:rPr>
              <w:t xml:space="preserve"> </w:t>
            </w:r>
            <w:r>
              <w:rPr>
                <w:w w:val="105"/>
                <w:sz w:val="16"/>
              </w:rPr>
              <w:t>sets</w:t>
            </w:r>
            <w:r>
              <w:rPr>
                <w:spacing w:val="-12"/>
                <w:w w:val="105"/>
                <w:sz w:val="16"/>
              </w:rPr>
              <w:t xml:space="preserve"> </w:t>
            </w:r>
            <w:r>
              <w:rPr>
                <w:w w:val="105"/>
                <w:sz w:val="16"/>
              </w:rPr>
              <w:t>and similar</w:t>
            </w:r>
            <w:r>
              <w:rPr>
                <w:spacing w:val="-13"/>
                <w:w w:val="105"/>
                <w:sz w:val="16"/>
              </w:rPr>
              <w:t xml:space="preserve"> </w:t>
            </w:r>
            <w:r>
              <w:rPr>
                <w:w w:val="105"/>
                <w:sz w:val="16"/>
              </w:rPr>
              <w:t>sports</w:t>
            </w:r>
            <w:r>
              <w:rPr>
                <w:spacing w:val="-12"/>
                <w:w w:val="105"/>
                <w:sz w:val="16"/>
              </w:rPr>
              <w:t xml:space="preserve"> </w:t>
            </w:r>
            <w:r>
              <w:rPr>
                <w:w w:val="105"/>
                <w:sz w:val="16"/>
              </w:rPr>
              <w:t>and</w:t>
            </w:r>
            <w:r>
              <w:rPr>
                <w:spacing w:val="-14"/>
                <w:w w:val="105"/>
                <w:sz w:val="16"/>
              </w:rPr>
              <w:t xml:space="preserve"> </w:t>
            </w:r>
            <w:r>
              <w:rPr>
                <w:w w:val="105"/>
                <w:sz w:val="16"/>
              </w:rPr>
              <w:t>play</w:t>
            </w:r>
            <w:r>
              <w:rPr>
                <w:spacing w:val="-16"/>
                <w:w w:val="105"/>
                <w:sz w:val="16"/>
              </w:rPr>
              <w:t xml:space="preserve"> </w:t>
            </w:r>
            <w:r>
              <w:rPr>
                <w:w w:val="105"/>
                <w:sz w:val="16"/>
              </w:rPr>
              <w:t>equipment;</w:t>
            </w:r>
            <w:r>
              <w:rPr>
                <w:spacing w:val="-14"/>
                <w:w w:val="105"/>
                <w:sz w:val="16"/>
              </w:rPr>
              <w:t xml:space="preserve"> </w:t>
            </w:r>
            <w:r>
              <w:rPr>
                <w:w w:val="105"/>
                <w:sz w:val="16"/>
              </w:rPr>
              <w:t>clotheslines;</w:t>
            </w:r>
            <w:r>
              <w:rPr>
                <w:spacing w:val="-13"/>
                <w:w w:val="105"/>
                <w:sz w:val="16"/>
              </w:rPr>
              <w:t xml:space="preserve"> </w:t>
            </w:r>
            <w:r>
              <w:rPr>
                <w:w w:val="105"/>
                <w:sz w:val="16"/>
              </w:rPr>
              <w:t>garbage</w:t>
            </w:r>
            <w:r>
              <w:rPr>
                <w:spacing w:val="-14"/>
                <w:w w:val="105"/>
                <w:sz w:val="16"/>
              </w:rPr>
              <w:t xml:space="preserve"> </w:t>
            </w:r>
            <w:r>
              <w:rPr>
                <w:w w:val="105"/>
                <w:sz w:val="16"/>
              </w:rPr>
              <w:t>cans;</w:t>
            </w:r>
            <w:r>
              <w:rPr>
                <w:spacing w:val="-13"/>
                <w:w w:val="105"/>
                <w:sz w:val="16"/>
              </w:rPr>
              <w:t xml:space="preserve"> </w:t>
            </w:r>
            <w:r>
              <w:rPr>
                <w:w w:val="105"/>
                <w:sz w:val="16"/>
              </w:rPr>
              <w:t>woodpiles;</w:t>
            </w:r>
            <w:r>
              <w:rPr>
                <w:spacing w:val="-14"/>
                <w:w w:val="105"/>
                <w:sz w:val="16"/>
              </w:rPr>
              <w:t xml:space="preserve"> </w:t>
            </w:r>
            <w:r>
              <w:rPr>
                <w:w w:val="105"/>
                <w:sz w:val="16"/>
              </w:rPr>
              <w:t>above-ground</w:t>
            </w:r>
            <w:r>
              <w:rPr>
                <w:spacing w:val="-14"/>
                <w:w w:val="105"/>
                <w:sz w:val="16"/>
              </w:rPr>
              <w:t xml:space="preserve"> </w:t>
            </w:r>
            <w:r>
              <w:rPr>
                <w:w w:val="105"/>
                <w:sz w:val="16"/>
              </w:rPr>
              <w:t>swimming pools;</w:t>
            </w:r>
            <w:r>
              <w:rPr>
                <w:spacing w:val="-11"/>
                <w:w w:val="105"/>
                <w:sz w:val="16"/>
              </w:rPr>
              <w:t xml:space="preserve"> </w:t>
            </w:r>
            <w:r>
              <w:rPr>
                <w:w w:val="105"/>
                <w:sz w:val="16"/>
              </w:rPr>
              <w:t>decks;</w:t>
            </w:r>
            <w:r>
              <w:rPr>
                <w:spacing w:val="-11"/>
                <w:w w:val="105"/>
                <w:sz w:val="16"/>
              </w:rPr>
              <w:t xml:space="preserve"> </w:t>
            </w:r>
            <w:r>
              <w:rPr>
                <w:w w:val="105"/>
                <w:sz w:val="16"/>
              </w:rPr>
              <w:t>docks,</w:t>
            </w:r>
            <w:r>
              <w:rPr>
                <w:spacing w:val="-10"/>
                <w:w w:val="105"/>
                <w:sz w:val="16"/>
              </w:rPr>
              <w:t xml:space="preserve"> </w:t>
            </w:r>
            <w:r>
              <w:rPr>
                <w:w w:val="105"/>
                <w:sz w:val="16"/>
              </w:rPr>
              <w:t>piers</w:t>
            </w:r>
            <w:r>
              <w:rPr>
                <w:spacing w:val="-9"/>
                <w:w w:val="105"/>
                <w:sz w:val="16"/>
              </w:rPr>
              <w:t xml:space="preserve"> </w:t>
            </w:r>
            <w:r>
              <w:rPr>
                <w:w w:val="105"/>
                <w:sz w:val="16"/>
              </w:rPr>
              <w:t>and</w:t>
            </w:r>
            <w:r>
              <w:rPr>
                <w:spacing w:val="-11"/>
                <w:w w:val="105"/>
                <w:sz w:val="16"/>
              </w:rPr>
              <w:t xml:space="preserve"> </w:t>
            </w:r>
            <w:r>
              <w:rPr>
                <w:w w:val="105"/>
                <w:sz w:val="16"/>
              </w:rPr>
              <w:t>similar</w:t>
            </w:r>
            <w:r>
              <w:rPr>
                <w:spacing w:val="-9"/>
                <w:w w:val="105"/>
                <w:sz w:val="16"/>
              </w:rPr>
              <w:t xml:space="preserve"> </w:t>
            </w:r>
            <w:r>
              <w:rPr>
                <w:w w:val="105"/>
                <w:sz w:val="16"/>
              </w:rPr>
              <w:t>structures;</w:t>
            </w:r>
            <w:r>
              <w:rPr>
                <w:spacing w:val="-11"/>
                <w:w w:val="105"/>
                <w:sz w:val="16"/>
              </w:rPr>
              <w:t xml:space="preserve"> </w:t>
            </w:r>
            <w:r>
              <w:rPr>
                <w:w w:val="105"/>
                <w:sz w:val="16"/>
              </w:rPr>
              <w:t>and</w:t>
            </w:r>
            <w:r>
              <w:rPr>
                <w:spacing w:val="-11"/>
                <w:w w:val="105"/>
                <w:sz w:val="16"/>
              </w:rPr>
              <w:t xml:space="preserve"> </w:t>
            </w:r>
            <w:r>
              <w:rPr>
                <w:w w:val="105"/>
                <w:sz w:val="16"/>
              </w:rPr>
              <w:t>hedges,</w:t>
            </w:r>
            <w:r>
              <w:rPr>
                <w:spacing w:val="-10"/>
                <w:w w:val="105"/>
                <w:sz w:val="16"/>
              </w:rPr>
              <w:t xml:space="preserve"> </w:t>
            </w:r>
            <w:r>
              <w:rPr>
                <w:w w:val="105"/>
                <w:sz w:val="16"/>
              </w:rPr>
              <w:t>walls,</w:t>
            </w:r>
            <w:r>
              <w:rPr>
                <w:spacing w:val="-11"/>
                <w:w w:val="105"/>
                <w:sz w:val="16"/>
              </w:rPr>
              <w:t xml:space="preserve"> </w:t>
            </w:r>
            <w:r>
              <w:rPr>
                <w:w w:val="105"/>
                <w:sz w:val="16"/>
              </w:rPr>
              <w:t>dog</w:t>
            </w:r>
            <w:r>
              <w:rPr>
                <w:spacing w:val="-10"/>
                <w:w w:val="105"/>
                <w:sz w:val="16"/>
              </w:rPr>
              <w:t xml:space="preserve"> </w:t>
            </w:r>
            <w:r>
              <w:rPr>
                <w:w w:val="105"/>
                <w:sz w:val="16"/>
              </w:rPr>
              <w:t>runs,</w:t>
            </w:r>
            <w:r>
              <w:rPr>
                <w:spacing w:val="-11"/>
                <w:w w:val="105"/>
                <w:sz w:val="16"/>
              </w:rPr>
              <w:t xml:space="preserve"> </w:t>
            </w:r>
            <w:r>
              <w:rPr>
                <w:w w:val="105"/>
                <w:sz w:val="16"/>
              </w:rPr>
              <w:t>animal</w:t>
            </w:r>
            <w:r>
              <w:rPr>
                <w:spacing w:val="-10"/>
                <w:w w:val="105"/>
                <w:sz w:val="16"/>
              </w:rPr>
              <w:t xml:space="preserve"> </w:t>
            </w:r>
            <w:r>
              <w:rPr>
                <w:w w:val="105"/>
                <w:sz w:val="16"/>
              </w:rPr>
              <w:t>pens,</w:t>
            </w:r>
            <w:r>
              <w:rPr>
                <w:spacing w:val="-11"/>
                <w:w w:val="105"/>
                <w:sz w:val="16"/>
              </w:rPr>
              <w:t xml:space="preserve"> </w:t>
            </w:r>
            <w:r>
              <w:rPr>
                <w:w w:val="105"/>
                <w:sz w:val="16"/>
              </w:rPr>
              <w:t>storage</w:t>
            </w:r>
          </w:p>
          <w:p w14:paraId="40116B4D" w14:textId="77777777" w:rsidR="00DE6FD5" w:rsidRDefault="00804E37">
            <w:pPr>
              <w:pStyle w:val="TableParagraph"/>
              <w:spacing w:line="183" w:lineRule="exact"/>
              <w:ind w:left="30"/>
              <w:rPr>
                <w:sz w:val="16"/>
              </w:rPr>
            </w:pPr>
            <w:r>
              <w:rPr>
                <w:w w:val="105"/>
                <w:sz w:val="16"/>
              </w:rPr>
              <w:t>sheds, or fences of any kind.</w:t>
            </w:r>
          </w:p>
        </w:tc>
        <w:tc>
          <w:tcPr>
            <w:tcW w:w="1584" w:type="dxa"/>
          </w:tcPr>
          <w:p w14:paraId="774E36BF" w14:textId="77777777" w:rsidR="00DE6FD5" w:rsidRDefault="00804E37">
            <w:pPr>
              <w:pStyle w:val="TableParagraph"/>
              <w:spacing w:before="3" w:line="266" w:lineRule="auto"/>
              <w:rPr>
                <w:sz w:val="16"/>
              </w:rPr>
            </w:pPr>
            <w:r>
              <w:rPr>
                <w:w w:val="105"/>
                <w:sz w:val="16"/>
              </w:rPr>
              <w:t>Covenants Exhibit B.2.o</w:t>
            </w:r>
          </w:p>
        </w:tc>
      </w:tr>
      <w:tr w:rsidR="00DE6FD5" w14:paraId="15845AD5" w14:textId="77777777">
        <w:trPr>
          <w:trHeight w:val="405"/>
        </w:trPr>
        <w:tc>
          <w:tcPr>
            <w:tcW w:w="696" w:type="dxa"/>
          </w:tcPr>
          <w:p w14:paraId="5881F9DD" w14:textId="77777777" w:rsidR="00DE6FD5" w:rsidRDefault="00804E37">
            <w:pPr>
              <w:pStyle w:val="TableParagraph"/>
              <w:ind w:left="98" w:right="70"/>
              <w:jc w:val="center"/>
              <w:rPr>
                <w:sz w:val="15"/>
              </w:rPr>
            </w:pPr>
            <w:r>
              <w:rPr>
                <w:sz w:val="15"/>
              </w:rPr>
              <w:t>10.13</w:t>
            </w:r>
          </w:p>
        </w:tc>
        <w:tc>
          <w:tcPr>
            <w:tcW w:w="7730" w:type="dxa"/>
          </w:tcPr>
          <w:p w14:paraId="0D5B78E4" w14:textId="77777777" w:rsidR="00DE6FD5" w:rsidRDefault="00804E37">
            <w:pPr>
              <w:pStyle w:val="TableParagraph"/>
              <w:spacing w:before="3"/>
              <w:ind w:left="30"/>
              <w:rPr>
                <w:sz w:val="16"/>
              </w:rPr>
            </w:pPr>
            <w:r>
              <w:rPr>
                <w:w w:val="105"/>
                <w:sz w:val="16"/>
              </w:rPr>
              <w:t>No</w:t>
            </w:r>
            <w:r>
              <w:rPr>
                <w:spacing w:val="-13"/>
                <w:w w:val="105"/>
                <w:sz w:val="16"/>
              </w:rPr>
              <w:t xml:space="preserve"> </w:t>
            </w:r>
            <w:r>
              <w:rPr>
                <w:w w:val="105"/>
                <w:sz w:val="16"/>
              </w:rPr>
              <w:t>trailer,</w:t>
            </w:r>
            <w:r>
              <w:rPr>
                <w:spacing w:val="-12"/>
                <w:w w:val="105"/>
                <w:sz w:val="16"/>
              </w:rPr>
              <w:t xml:space="preserve"> </w:t>
            </w:r>
            <w:r>
              <w:rPr>
                <w:w w:val="105"/>
                <w:sz w:val="16"/>
              </w:rPr>
              <w:t>tent,</w:t>
            </w:r>
            <w:r>
              <w:rPr>
                <w:spacing w:val="-12"/>
                <w:w w:val="105"/>
                <w:sz w:val="16"/>
              </w:rPr>
              <w:t xml:space="preserve"> </w:t>
            </w:r>
            <w:r>
              <w:rPr>
                <w:w w:val="105"/>
                <w:sz w:val="16"/>
              </w:rPr>
              <w:t>shack,</w:t>
            </w:r>
            <w:r>
              <w:rPr>
                <w:spacing w:val="-12"/>
                <w:w w:val="105"/>
                <w:sz w:val="16"/>
              </w:rPr>
              <w:t xml:space="preserve"> </w:t>
            </w:r>
            <w:r>
              <w:rPr>
                <w:w w:val="105"/>
                <w:sz w:val="16"/>
              </w:rPr>
              <w:t>barn,</w:t>
            </w:r>
            <w:r>
              <w:rPr>
                <w:spacing w:val="-12"/>
                <w:w w:val="105"/>
                <w:sz w:val="16"/>
              </w:rPr>
              <w:t xml:space="preserve"> </w:t>
            </w:r>
            <w:r>
              <w:rPr>
                <w:w w:val="105"/>
                <w:sz w:val="16"/>
              </w:rPr>
              <w:t>temporary</w:t>
            </w:r>
            <w:r>
              <w:rPr>
                <w:spacing w:val="-14"/>
                <w:w w:val="105"/>
                <w:sz w:val="16"/>
              </w:rPr>
              <w:t xml:space="preserve"> </w:t>
            </w:r>
            <w:r>
              <w:rPr>
                <w:w w:val="105"/>
                <w:sz w:val="16"/>
              </w:rPr>
              <w:t>structure,</w:t>
            </w:r>
            <w:r>
              <w:rPr>
                <w:spacing w:val="-12"/>
                <w:w w:val="105"/>
                <w:sz w:val="16"/>
              </w:rPr>
              <w:t xml:space="preserve"> </w:t>
            </w:r>
            <w:r>
              <w:rPr>
                <w:w w:val="105"/>
                <w:sz w:val="16"/>
              </w:rPr>
              <w:t>mobile</w:t>
            </w:r>
            <w:r>
              <w:rPr>
                <w:spacing w:val="-12"/>
                <w:w w:val="105"/>
                <w:sz w:val="16"/>
              </w:rPr>
              <w:t xml:space="preserve"> </w:t>
            </w:r>
            <w:r>
              <w:rPr>
                <w:w w:val="105"/>
                <w:sz w:val="16"/>
              </w:rPr>
              <w:t>home,</w:t>
            </w:r>
            <w:r>
              <w:rPr>
                <w:spacing w:val="-12"/>
                <w:w w:val="105"/>
                <w:sz w:val="16"/>
              </w:rPr>
              <w:t xml:space="preserve"> </w:t>
            </w:r>
            <w:r>
              <w:rPr>
                <w:w w:val="105"/>
                <w:sz w:val="16"/>
              </w:rPr>
              <w:t>modular</w:t>
            </w:r>
            <w:r>
              <w:rPr>
                <w:spacing w:val="-12"/>
                <w:w w:val="105"/>
                <w:sz w:val="16"/>
              </w:rPr>
              <w:t xml:space="preserve"> </w:t>
            </w:r>
            <w:r>
              <w:rPr>
                <w:w w:val="105"/>
                <w:sz w:val="16"/>
              </w:rPr>
              <w:t>home,</w:t>
            </w:r>
            <w:r>
              <w:rPr>
                <w:spacing w:val="-12"/>
                <w:w w:val="105"/>
                <w:sz w:val="16"/>
              </w:rPr>
              <w:t xml:space="preserve"> </w:t>
            </w:r>
            <w:r>
              <w:rPr>
                <w:w w:val="105"/>
                <w:sz w:val="16"/>
              </w:rPr>
              <w:t>or</w:t>
            </w:r>
            <w:r>
              <w:rPr>
                <w:spacing w:val="-11"/>
                <w:w w:val="105"/>
                <w:sz w:val="16"/>
              </w:rPr>
              <w:t xml:space="preserve"> </w:t>
            </w:r>
            <w:r>
              <w:rPr>
                <w:w w:val="105"/>
                <w:sz w:val="16"/>
              </w:rPr>
              <w:t>camper</w:t>
            </w:r>
            <w:r>
              <w:rPr>
                <w:spacing w:val="-11"/>
                <w:w w:val="105"/>
                <w:sz w:val="16"/>
              </w:rPr>
              <w:t xml:space="preserve"> </w:t>
            </w:r>
            <w:r>
              <w:rPr>
                <w:w w:val="105"/>
                <w:sz w:val="16"/>
              </w:rPr>
              <w:t>vehicle</w:t>
            </w:r>
            <w:r>
              <w:rPr>
                <w:spacing w:val="-13"/>
                <w:w w:val="105"/>
                <w:sz w:val="16"/>
              </w:rPr>
              <w:t xml:space="preserve"> </w:t>
            </w:r>
            <w:r>
              <w:rPr>
                <w:w w:val="105"/>
                <w:sz w:val="16"/>
              </w:rPr>
              <w:t>shall</w:t>
            </w:r>
            <w:r>
              <w:rPr>
                <w:spacing w:val="-12"/>
                <w:w w:val="105"/>
                <w:sz w:val="16"/>
              </w:rPr>
              <w:t xml:space="preserve"> </w:t>
            </w:r>
            <w:r>
              <w:rPr>
                <w:w w:val="105"/>
                <w:sz w:val="16"/>
              </w:rPr>
              <w:t>be</w:t>
            </w:r>
          </w:p>
          <w:p w14:paraId="093981FF" w14:textId="77777777" w:rsidR="00DE6FD5" w:rsidRDefault="00804E37">
            <w:pPr>
              <w:pStyle w:val="TableParagraph"/>
              <w:spacing w:before="20" w:line="178" w:lineRule="exact"/>
              <w:ind w:left="30"/>
              <w:rPr>
                <w:sz w:val="16"/>
              </w:rPr>
            </w:pPr>
            <w:r>
              <w:rPr>
                <w:w w:val="105"/>
                <w:sz w:val="16"/>
              </w:rPr>
              <w:t>on any Lot.</w:t>
            </w:r>
          </w:p>
        </w:tc>
        <w:tc>
          <w:tcPr>
            <w:tcW w:w="1584" w:type="dxa"/>
          </w:tcPr>
          <w:p w14:paraId="7E3CCBD4" w14:textId="77777777" w:rsidR="00DE6FD5" w:rsidRDefault="00804E37">
            <w:pPr>
              <w:pStyle w:val="TableParagraph"/>
              <w:spacing w:before="3"/>
              <w:rPr>
                <w:sz w:val="16"/>
              </w:rPr>
            </w:pPr>
            <w:r>
              <w:rPr>
                <w:w w:val="105"/>
                <w:sz w:val="16"/>
              </w:rPr>
              <w:t>Covenants Exhibit</w:t>
            </w:r>
          </w:p>
          <w:p w14:paraId="7D648D0E" w14:textId="77777777" w:rsidR="00DE6FD5" w:rsidRDefault="00804E37">
            <w:pPr>
              <w:pStyle w:val="TableParagraph"/>
              <w:spacing w:before="20" w:line="178" w:lineRule="exact"/>
              <w:rPr>
                <w:sz w:val="16"/>
              </w:rPr>
            </w:pPr>
            <w:r>
              <w:rPr>
                <w:w w:val="105"/>
                <w:sz w:val="16"/>
              </w:rPr>
              <w:t>B.2.p</w:t>
            </w:r>
          </w:p>
        </w:tc>
      </w:tr>
      <w:tr w:rsidR="00DE6FD5" w14:paraId="18B105FD" w14:textId="77777777">
        <w:trPr>
          <w:trHeight w:val="405"/>
        </w:trPr>
        <w:tc>
          <w:tcPr>
            <w:tcW w:w="696" w:type="dxa"/>
          </w:tcPr>
          <w:p w14:paraId="119D63E4" w14:textId="77777777" w:rsidR="00DE6FD5" w:rsidRDefault="00804E37">
            <w:pPr>
              <w:pStyle w:val="TableParagraph"/>
              <w:ind w:left="98" w:right="70"/>
              <w:jc w:val="center"/>
              <w:rPr>
                <w:sz w:val="15"/>
              </w:rPr>
            </w:pPr>
            <w:r>
              <w:rPr>
                <w:sz w:val="15"/>
              </w:rPr>
              <w:t>10.14</w:t>
            </w:r>
          </w:p>
        </w:tc>
        <w:tc>
          <w:tcPr>
            <w:tcW w:w="7730" w:type="dxa"/>
          </w:tcPr>
          <w:p w14:paraId="5E0DD261" w14:textId="77777777" w:rsidR="00DE6FD5" w:rsidRDefault="00804E37">
            <w:pPr>
              <w:pStyle w:val="TableParagraph"/>
              <w:spacing w:before="3"/>
              <w:ind w:left="30"/>
              <w:rPr>
                <w:sz w:val="16"/>
              </w:rPr>
            </w:pPr>
            <w:r>
              <w:rPr>
                <w:w w:val="105"/>
                <w:sz w:val="16"/>
              </w:rPr>
              <w:t>No alteration to drainage facilities except as approved by the State Division of Water Quality and</w:t>
            </w:r>
          </w:p>
          <w:p w14:paraId="534CC80D" w14:textId="77777777" w:rsidR="00DE6FD5" w:rsidRDefault="00804E37">
            <w:pPr>
              <w:pStyle w:val="TableParagraph"/>
              <w:spacing w:before="20" w:line="178" w:lineRule="exact"/>
              <w:ind w:left="30"/>
              <w:rPr>
                <w:sz w:val="16"/>
              </w:rPr>
            </w:pPr>
            <w:r>
              <w:rPr>
                <w:w w:val="105"/>
                <w:sz w:val="16"/>
              </w:rPr>
              <w:t>Architectural Review Committee.</w:t>
            </w:r>
          </w:p>
        </w:tc>
        <w:tc>
          <w:tcPr>
            <w:tcW w:w="1584" w:type="dxa"/>
          </w:tcPr>
          <w:p w14:paraId="43A37B61" w14:textId="77777777" w:rsidR="00DE6FD5" w:rsidRDefault="00804E37">
            <w:pPr>
              <w:pStyle w:val="TableParagraph"/>
              <w:spacing w:before="3"/>
              <w:rPr>
                <w:sz w:val="16"/>
              </w:rPr>
            </w:pPr>
            <w:r>
              <w:rPr>
                <w:w w:val="105"/>
                <w:sz w:val="16"/>
              </w:rPr>
              <w:t>Covenants Exhibit</w:t>
            </w:r>
          </w:p>
          <w:p w14:paraId="71C11E37" w14:textId="77777777" w:rsidR="00DE6FD5" w:rsidRDefault="00804E37">
            <w:pPr>
              <w:pStyle w:val="TableParagraph"/>
              <w:spacing w:before="20" w:line="178" w:lineRule="exact"/>
              <w:rPr>
                <w:sz w:val="16"/>
              </w:rPr>
            </w:pPr>
            <w:r>
              <w:rPr>
                <w:w w:val="105"/>
                <w:sz w:val="16"/>
              </w:rPr>
              <w:t>B.2.q</w:t>
            </w:r>
          </w:p>
        </w:tc>
      </w:tr>
      <w:tr w:rsidR="00DE6FD5" w14:paraId="24AEB85E" w14:textId="77777777">
        <w:trPr>
          <w:trHeight w:val="443"/>
        </w:trPr>
        <w:tc>
          <w:tcPr>
            <w:tcW w:w="696" w:type="dxa"/>
            <w:tcBorders>
              <w:bottom w:val="single" w:sz="12" w:space="0" w:color="000000"/>
            </w:tcBorders>
          </w:tcPr>
          <w:p w14:paraId="5A3F84DD" w14:textId="77777777" w:rsidR="00DE6FD5" w:rsidRDefault="00804E37">
            <w:pPr>
              <w:pStyle w:val="TableParagraph"/>
              <w:ind w:left="98" w:right="70"/>
              <w:jc w:val="center"/>
              <w:rPr>
                <w:sz w:val="15"/>
              </w:rPr>
            </w:pPr>
            <w:r>
              <w:rPr>
                <w:sz w:val="15"/>
              </w:rPr>
              <w:t>10.15</w:t>
            </w:r>
          </w:p>
        </w:tc>
        <w:tc>
          <w:tcPr>
            <w:tcW w:w="7730" w:type="dxa"/>
            <w:tcBorders>
              <w:bottom w:val="single" w:sz="12" w:space="0" w:color="000000"/>
            </w:tcBorders>
          </w:tcPr>
          <w:p w14:paraId="51D8F6D7" w14:textId="77777777" w:rsidR="00DE6FD5" w:rsidRDefault="00804E37">
            <w:pPr>
              <w:pStyle w:val="TableParagraph"/>
              <w:spacing w:before="3" w:line="266" w:lineRule="auto"/>
              <w:ind w:left="30" w:right="553"/>
              <w:rPr>
                <w:sz w:val="16"/>
              </w:rPr>
            </w:pPr>
            <w:r>
              <w:rPr>
                <w:w w:val="105"/>
                <w:sz w:val="16"/>
              </w:rPr>
              <w:t>Trash</w:t>
            </w:r>
            <w:r>
              <w:rPr>
                <w:spacing w:val="-9"/>
                <w:w w:val="105"/>
                <w:sz w:val="16"/>
              </w:rPr>
              <w:t xml:space="preserve"> </w:t>
            </w:r>
            <w:r>
              <w:rPr>
                <w:w w:val="105"/>
                <w:sz w:val="16"/>
              </w:rPr>
              <w:t>cans</w:t>
            </w:r>
            <w:r>
              <w:rPr>
                <w:spacing w:val="-8"/>
                <w:w w:val="105"/>
                <w:sz w:val="16"/>
              </w:rPr>
              <w:t xml:space="preserve"> </w:t>
            </w:r>
            <w:r>
              <w:rPr>
                <w:w w:val="105"/>
                <w:sz w:val="16"/>
              </w:rPr>
              <w:t>are</w:t>
            </w:r>
            <w:r>
              <w:rPr>
                <w:spacing w:val="-9"/>
                <w:w w:val="105"/>
                <w:sz w:val="16"/>
              </w:rPr>
              <w:t xml:space="preserve"> </w:t>
            </w:r>
            <w:r>
              <w:rPr>
                <w:w w:val="105"/>
                <w:sz w:val="16"/>
              </w:rPr>
              <w:t>to</w:t>
            </w:r>
            <w:r>
              <w:rPr>
                <w:spacing w:val="-9"/>
                <w:w w:val="105"/>
                <w:sz w:val="16"/>
              </w:rPr>
              <w:t xml:space="preserve"> </w:t>
            </w:r>
            <w:r>
              <w:rPr>
                <w:w w:val="105"/>
                <w:sz w:val="16"/>
              </w:rPr>
              <w:t>be</w:t>
            </w:r>
            <w:r>
              <w:rPr>
                <w:spacing w:val="-8"/>
                <w:w w:val="105"/>
                <w:sz w:val="16"/>
              </w:rPr>
              <w:t xml:space="preserve"> </w:t>
            </w:r>
            <w:r>
              <w:rPr>
                <w:w w:val="105"/>
                <w:sz w:val="16"/>
              </w:rPr>
              <w:t>kept</w:t>
            </w:r>
            <w:r>
              <w:rPr>
                <w:spacing w:val="-9"/>
                <w:w w:val="105"/>
                <w:sz w:val="16"/>
              </w:rPr>
              <w:t xml:space="preserve"> </w:t>
            </w:r>
            <w:r>
              <w:rPr>
                <w:w w:val="105"/>
                <w:sz w:val="16"/>
              </w:rPr>
              <w:t>inside</w:t>
            </w:r>
            <w:r>
              <w:rPr>
                <w:spacing w:val="-9"/>
                <w:w w:val="105"/>
                <w:sz w:val="16"/>
              </w:rPr>
              <w:t xml:space="preserve"> </w:t>
            </w:r>
            <w:r>
              <w:rPr>
                <w:w w:val="105"/>
                <w:sz w:val="16"/>
              </w:rPr>
              <w:t>garages</w:t>
            </w:r>
            <w:r>
              <w:rPr>
                <w:spacing w:val="-8"/>
                <w:w w:val="105"/>
                <w:sz w:val="16"/>
              </w:rPr>
              <w:t xml:space="preserve"> </w:t>
            </w:r>
            <w:r>
              <w:rPr>
                <w:w w:val="105"/>
                <w:sz w:val="16"/>
              </w:rPr>
              <w:t>or</w:t>
            </w:r>
            <w:r>
              <w:rPr>
                <w:spacing w:val="-8"/>
                <w:w w:val="105"/>
                <w:sz w:val="16"/>
              </w:rPr>
              <w:t xml:space="preserve"> </w:t>
            </w:r>
            <w:r>
              <w:rPr>
                <w:w w:val="105"/>
                <w:sz w:val="16"/>
              </w:rPr>
              <w:t>hidden</w:t>
            </w:r>
            <w:r>
              <w:rPr>
                <w:spacing w:val="-9"/>
                <w:w w:val="105"/>
                <w:sz w:val="16"/>
              </w:rPr>
              <w:t xml:space="preserve"> </w:t>
            </w:r>
            <w:r>
              <w:rPr>
                <w:w w:val="105"/>
                <w:sz w:val="16"/>
              </w:rPr>
              <w:t>from</w:t>
            </w:r>
            <w:r>
              <w:rPr>
                <w:spacing w:val="-9"/>
                <w:w w:val="105"/>
                <w:sz w:val="16"/>
              </w:rPr>
              <w:t xml:space="preserve"> </w:t>
            </w:r>
            <w:r>
              <w:rPr>
                <w:w w:val="105"/>
                <w:sz w:val="16"/>
              </w:rPr>
              <w:t>view</w:t>
            </w:r>
            <w:r>
              <w:rPr>
                <w:spacing w:val="-9"/>
                <w:w w:val="105"/>
                <w:sz w:val="16"/>
              </w:rPr>
              <w:t xml:space="preserve"> </w:t>
            </w:r>
            <w:r>
              <w:rPr>
                <w:w w:val="105"/>
                <w:sz w:val="16"/>
              </w:rPr>
              <w:t>from</w:t>
            </w:r>
            <w:r>
              <w:rPr>
                <w:spacing w:val="-9"/>
                <w:w w:val="105"/>
                <w:sz w:val="16"/>
              </w:rPr>
              <w:t xml:space="preserve"> </w:t>
            </w:r>
            <w:r>
              <w:rPr>
                <w:w w:val="105"/>
                <w:sz w:val="16"/>
              </w:rPr>
              <w:t>other</w:t>
            </w:r>
            <w:r>
              <w:rPr>
                <w:spacing w:val="-8"/>
                <w:w w:val="105"/>
                <w:sz w:val="16"/>
              </w:rPr>
              <w:t xml:space="preserve"> </w:t>
            </w:r>
            <w:r>
              <w:rPr>
                <w:w w:val="105"/>
                <w:sz w:val="16"/>
              </w:rPr>
              <w:t>Lots</w:t>
            </w:r>
            <w:r>
              <w:rPr>
                <w:spacing w:val="-8"/>
                <w:w w:val="105"/>
                <w:sz w:val="16"/>
              </w:rPr>
              <w:t xml:space="preserve"> </w:t>
            </w:r>
            <w:r>
              <w:rPr>
                <w:w w:val="105"/>
                <w:sz w:val="16"/>
              </w:rPr>
              <w:t>or</w:t>
            </w:r>
            <w:r>
              <w:rPr>
                <w:spacing w:val="-8"/>
                <w:w w:val="105"/>
                <w:sz w:val="16"/>
              </w:rPr>
              <w:t xml:space="preserve"> </w:t>
            </w:r>
            <w:r>
              <w:rPr>
                <w:w w:val="105"/>
                <w:sz w:val="16"/>
              </w:rPr>
              <w:t>streets</w:t>
            </w:r>
            <w:r>
              <w:rPr>
                <w:spacing w:val="-7"/>
                <w:w w:val="105"/>
                <w:sz w:val="16"/>
              </w:rPr>
              <w:t xml:space="preserve"> </w:t>
            </w:r>
            <w:r>
              <w:rPr>
                <w:w w:val="105"/>
                <w:sz w:val="16"/>
              </w:rPr>
              <w:t>except</w:t>
            </w:r>
            <w:r>
              <w:rPr>
                <w:spacing w:val="-9"/>
                <w:w w:val="105"/>
                <w:sz w:val="16"/>
              </w:rPr>
              <w:t xml:space="preserve"> </w:t>
            </w:r>
            <w:r>
              <w:rPr>
                <w:w w:val="105"/>
                <w:sz w:val="16"/>
              </w:rPr>
              <w:t>for collection.</w:t>
            </w:r>
          </w:p>
        </w:tc>
        <w:tc>
          <w:tcPr>
            <w:tcW w:w="1584" w:type="dxa"/>
            <w:tcBorders>
              <w:bottom w:val="single" w:sz="12" w:space="0" w:color="000000"/>
            </w:tcBorders>
          </w:tcPr>
          <w:p w14:paraId="0B8266CF" w14:textId="77777777" w:rsidR="00DE6FD5" w:rsidRDefault="00804E37">
            <w:pPr>
              <w:pStyle w:val="TableParagraph"/>
              <w:spacing w:before="3" w:line="266" w:lineRule="auto"/>
              <w:rPr>
                <w:sz w:val="16"/>
              </w:rPr>
            </w:pPr>
            <w:r>
              <w:rPr>
                <w:w w:val="105"/>
                <w:sz w:val="16"/>
              </w:rPr>
              <w:t>Covenants Exhibit B.2.r</w:t>
            </w:r>
          </w:p>
        </w:tc>
      </w:tr>
      <w:tr w:rsidR="00DE3171" w:rsidRPr="00DE3171" w14:paraId="224EB869" w14:textId="77777777">
        <w:trPr>
          <w:trHeight w:val="443"/>
        </w:trPr>
        <w:tc>
          <w:tcPr>
            <w:tcW w:w="696" w:type="dxa"/>
            <w:tcBorders>
              <w:bottom w:val="single" w:sz="12" w:space="0" w:color="000000"/>
            </w:tcBorders>
          </w:tcPr>
          <w:p w14:paraId="5C13CD11" w14:textId="455EAE16" w:rsidR="00DE3171" w:rsidRPr="00DE3171" w:rsidRDefault="00DE3171" w:rsidP="00DE3171">
            <w:pPr>
              <w:jc w:val="center"/>
              <w:rPr>
                <w:sz w:val="16"/>
                <w:szCs w:val="16"/>
              </w:rPr>
            </w:pPr>
            <w:r w:rsidRPr="00DE3171">
              <w:rPr>
                <w:sz w:val="16"/>
                <w:szCs w:val="16"/>
              </w:rPr>
              <w:t>10.1</w:t>
            </w:r>
            <w:r>
              <w:rPr>
                <w:sz w:val="16"/>
                <w:szCs w:val="16"/>
              </w:rPr>
              <w:t>6</w:t>
            </w:r>
          </w:p>
        </w:tc>
        <w:tc>
          <w:tcPr>
            <w:tcW w:w="7730" w:type="dxa"/>
            <w:tcBorders>
              <w:bottom w:val="single" w:sz="12" w:space="0" w:color="000000"/>
            </w:tcBorders>
          </w:tcPr>
          <w:p w14:paraId="7EAEEF3C" w14:textId="68CE0B04" w:rsidR="00DE3171" w:rsidRPr="00DE3171" w:rsidRDefault="00DE3171">
            <w:pPr>
              <w:pStyle w:val="TableParagraph"/>
              <w:spacing w:before="3" w:line="266" w:lineRule="auto"/>
              <w:ind w:left="30" w:right="553"/>
              <w:rPr>
                <w:w w:val="105"/>
                <w:sz w:val="16"/>
                <w:szCs w:val="16"/>
              </w:rPr>
            </w:pPr>
            <w:r w:rsidRPr="00DE3171">
              <w:rPr>
                <w:sz w:val="16"/>
                <w:szCs w:val="16"/>
              </w:rPr>
              <w:t xml:space="preserve">It is prohibited to feed wildlife on the </w:t>
            </w:r>
            <w:r w:rsidR="004A4E89">
              <w:rPr>
                <w:sz w:val="16"/>
                <w:szCs w:val="16"/>
              </w:rPr>
              <w:t>Village at Summerset</w:t>
            </w:r>
            <w:r w:rsidRPr="00DE3171">
              <w:rPr>
                <w:sz w:val="16"/>
                <w:szCs w:val="16"/>
              </w:rPr>
              <w:t xml:space="preserve"> common or limited common areas, or nearby ponds and drainage ditches. Wildlife includes all animals and excludes domestic pets. Feeding domestic pets outside the home in any common or limited common are</w:t>
            </w:r>
            <w:r>
              <w:rPr>
                <w:sz w:val="16"/>
                <w:szCs w:val="16"/>
              </w:rPr>
              <w:t>a</w:t>
            </w:r>
            <w:r w:rsidRPr="00DE3171">
              <w:rPr>
                <w:sz w:val="16"/>
                <w:szCs w:val="16"/>
              </w:rPr>
              <w:t xml:space="preserve"> attracts other wildlife and rodents and leaving food out for extended periods is prohibited.  Liquid nourishment for wildlife is permitted.   </w:t>
            </w:r>
          </w:p>
        </w:tc>
        <w:tc>
          <w:tcPr>
            <w:tcW w:w="1584" w:type="dxa"/>
            <w:tcBorders>
              <w:bottom w:val="single" w:sz="12" w:space="0" w:color="000000"/>
            </w:tcBorders>
          </w:tcPr>
          <w:p w14:paraId="6A7A50CA" w14:textId="77777777" w:rsidR="00DE3171" w:rsidRDefault="00DE3171" w:rsidP="00DE3171">
            <w:pPr>
              <w:pStyle w:val="TableParagraph"/>
              <w:spacing w:before="3"/>
              <w:rPr>
                <w:w w:val="105"/>
                <w:sz w:val="16"/>
              </w:rPr>
            </w:pPr>
            <w:r>
              <w:rPr>
                <w:w w:val="105"/>
                <w:sz w:val="16"/>
              </w:rPr>
              <w:t xml:space="preserve">By-Laws, Section 4.5, Subsection D  </w:t>
            </w:r>
          </w:p>
          <w:p w14:paraId="717A525C" w14:textId="77777777" w:rsidR="00DE3171" w:rsidRDefault="00DE3171" w:rsidP="00DE3171">
            <w:pPr>
              <w:pStyle w:val="TableParagraph"/>
              <w:spacing w:before="3"/>
              <w:rPr>
                <w:w w:val="105"/>
                <w:sz w:val="16"/>
              </w:rPr>
            </w:pPr>
          </w:p>
          <w:p w14:paraId="7CB692B9" w14:textId="2D9B838D" w:rsidR="00DE3171" w:rsidRDefault="00DE3171" w:rsidP="00DE3171">
            <w:pPr>
              <w:pStyle w:val="TableParagraph"/>
              <w:spacing w:before="3"/>
              <w:rPr>
                <w:w w:val="105"/>
                <w:sz w:val="16"/>
              </w:rPr>
            </w:pPr>
            <w:r>
              <w:rPr>
                <w:w w:val="105"/>
                <w:sz w:val="16"/>
              </w:rPr>
              <w:t>Board of Director</w:t>
            </w:r>
            <w:r w:rsidR="00635CA7">
              <w:rPr>
                <w:w w:val="105"/>
                <w:sz w:val="16"/>
              </w:rPr>
              <w:t>’s</w:t>
            </w:r>
            <w:r>
              <w:rPr>
                <w:w w:val="105"/>
                <w:sz w:val="16"/>
              </w:rPr>
              <w:t xml:space="preserve"> Vote, June 16, 2020</w:t>
            </w:r>
          </w:p>
          <w:p w14:paraId="202A89DD" w14:textId="77777777" w:rsidR="00DE3171" w:rsidRDefault="00DE3171">
            <w:pPr>
              <w:pStyle w:val="TableParagraph"/>
              <w:spacing w:before="3" w:line="266" w:lineRule="auto"/>
              <w:rPr>
                <w:w w:val="105"/>
                <w:sz w:val="16"/>
                <w:szCs w:val="16"/>
              </w:rPr>
            </w:pPr>
          </w:p>
          <w:p w14:paraId="181CC217" w14:textId="1AF7939E" w:rsidR="00635CA7" w:rsidRPr="00DE3171" w:rsidRDefault="00635CA7">
            <w:pPr>
              <w:pStyle w:val="TableParagraph"/>
              <w:spacing w:before="3" w:line="266" w:lineRule="auto"/>
              <w:rPr>
                <w:w w:val="105"/>
                <w:sz w:val="16"/>
                <w:szCs w:val="16"/>
              </w:rPr>
            </w:pPr>
            <w:r>
              <w:rPr>
                <w:w w:val="105"/>
                <w:sz w:val="16"/>
              </w:rPr>
              <w:t>Member Vote, November 23, 2020</w:t>
            </w:r>
          </w:p>
        </w:tc>
      </w:tr>
      <w:tr w:rsidR="00DE6FD5" w14:paraId="01464298" w14:textId="77777777">
        <w:trPr>
          <w:trHeight w:val="190"/>
        </w:trPr>
        <w:tc>
          <w:tcPr>
            <w:tcW w:w="10010" w:type="dxa"/>
            <w:gridSpan w:val="3"/>
            <w:tcBorders>
              <w:top w:val="single" w:sz="12" w:space="0" w:color="000000"/>
              <w:bottom w:val="single" w:sz="12" w:space="0" w:color="000000"/>
            </w:tcBorders>
            <w:shd w:val="clear" w:color="auto" w:fill="EEECE1"/>
          </w:tcPr>
          <w:p w14:paraId="5DE3A538" w14:textId="77777777" w:rsidR="00DE6FD5" w:rsidRDefault="00804E37">
            <w:pPr>
              <w:pStyle w:val="TableParagraph"/>
              <w:spacing w:line="171" w:lineRule="exact"/>
              <w:ind w:left="722"/>
              <w:rPr>
                <w:rFonts w:ascii="Calibri"/>
                <w:b/>
                <w:sz w:val="15"/>
              </w:rPr>
            </w:pPr>
            <w:r>
              <w:rPr>
                <w:rFonts w:ascii="Calibri"/>
                <w:b/>
                <w:sz w:val="15"/>
              </w:rPr>
              <w:t>Notes:</w:t>
            </w:r>
          </w:p>
        </w:tc>
      </w:tr>
    </w:tbl>
    <w:p w14:paraId="7F756E3F" w14:textId="77777777" w:rsidR="00DE6FD5" w:rsidRDefault="00804E37">
      <w:pPr>
        <w:pStyle w:val="BodyText"/>
        <w:spacing w:before="6" w:line="266" w:lineRule="auto"/>
        <w:ind w:left="844" w:right="1183"/>
      </w:pPr>
      <w:r>
        <w:rPr>
          <w:w w:val="105"/>
        </w:rPr>
        <w:t>Refer</w:t>
      </w:r>
      <w:r>
        <w:rPr>
          <w:spacing w:val="-10"/>
          <w:w w:val="105"/>
        </w:rPr>
        <w:t xml:space="preserve"> </w:t>
      </w:r>
      <w:r>
        <w:rPr>
          <w:w w:val="105"/>
        </w:rPr>
        <w:t>to</w:t>
      </w:r>
      <w:r>
        <w:rPr>
          <w:spacing w:val="-11"/>
          <w:w w:val="105"/>
        </w:rPr>
        <w:t xml:space="preserve"> </w:t>
      </w:r>
      <w:r>
        <w:rPr>
          <w:w w:val="105"/>
        </w:rPr>
        <w:t>HOA</w:t>
      </w:r>
      <w:r>
        <w:rPr>
          <w:spacing w:val="-10"/>
          <w:w w:val="105"/>
        </w:rPr>
        <w:t xml:space="preserve"> </w:t>
      </w:r>
      <w:r>
        <w:rPr>
          <w:w w:val="105"/>
        </w:rPr>
        <w:t>Covenants</w:t>
      </w:r>
      <w:r>
        <w:rPr>
          <w:spacing w:val="-9"/>
          <w:w w:val="105"/>
        </w:rPr>
        <w:t xml:space="preserve"> </w:t>
      </w:r>
      <w:r>
        <w:rPr>
          <w:w w:val="105"/>
        </w:rPr>
        <w:t>Exhibit</w:t>
      </w:r>
      <w:r>
        <w:rPr>
          <w:spacing w:val="-10"/>
          <w:w w:val="105"/>
        </w:rPr>
        <w:t xml:space="preserve"> </w:t>
      </w:r>
      <w:r>
        <w:rPr>
          <w:w w:val="105"/>
        </w:rPr>
        <w:t>B</w:t>
      </w:r>
      <w:r>
        <w:rPr>
          <w:spacing w:val="-10"/>
          <w:w w:val="105"/>
        </w:rPr>
        <w:t xml:space="preserve"> </w:t>
      </w:r>
      <w:r>
        <w:rPr>
          <w:w w:val="105"/>
        </w:rPr>
        <w:t>for</w:t>
      </w:r>
      <w:r>
        <w:rPr>
          <w:spacing w:val="-10"/>
          <w:w w:val="105"/>
        </w:rPr>
        <w:t xml:space="preserve"> </w:t>
      </w:r>
      <w:r>
        <w:rPr>
          <w:w w:val="105"/>
        </w:rPr>
        <w:t>actual</w:t>
      </w:r>
      <w:r>
        <w:rPr>
          <w:spacing w:val="-10"/>
          <w:w w:val="105"/>
        </w:rPr>
        <w:t xml:space="preserve"> </w:t>
      </w:r>
      <w:r>
        <w:rPr>
          <w:w w:val="105"/>
        </w:rPr>
        <w:t>wording</w:t>
      </w:r>
      <w:r>
        <w:rPr>
          <w:spacing w:val="-11"/>
          <w:w w:val="105"/>
        </w:rPr>
        <w:t xml:space="preserve"> </w:t>
      </w:r>
      <w:r>
        <w:rPr>
          <w:w w:val="105"/>
        </w:rPr>
        <w:t>of</w:t>
      </w:r>
      <w:r>
        <w:rPr>
          <w:spacing w:val="-8"/>
          <w:w w:val="105"/>
        </w:rPr>
        <w:t xml:space="preserve"> </w:t>
      </w:r>
      <w:r>
        <w:rPr>
          <w:w w:val="105"/>
        </w:rPr>
        <w:t>Use</w:t>
      </w:r>
      <w:r>
        <w:rPr>
          <w:spacing w:val="-11"/>
          <w:w w:val="105"/>
        </w:rPr>
        <w:t xml:space="preserve"> </w:t>
      </w:r>
      <w:r>
        <w:rPr>
          <w:w w:val="105"/>
        </w:rPr>
        <w:t>Restrictions,</w:t>
      </w:r>
      <w:r>
        <w:rPr>
          <w:spacing w:val="-10"/>
          <w:w w:val="105"/>
        </w:rPr>
        <w:t xml:space="preserve"> </w:t>
      </w:r>
      <w:r>
        <w:rPr>
          <w:w w:val="105"/>
        </w:rPr>
        <w:t>and</w:t>
      </w:r>
      <w:r>
        <w:rPr>
          <w:spacing w:val="-11"/>
          <w:w w:val="105"/>
        </w:rPr>
        <w:t xml:space="preserve"> </w:t>
      </w:r>
      <w:r>
        <w:rPr>
          <w:w w:val="105"/>
        </w:rPr>
        <w:t>for</w:t>
      </w:r>
      <w:r>
        <w:rPr>
          <w:spacing w:val="-10"/>
          <w:w w:val="105"/>
        </w:rPr>
        <w:t xml:space="preserve"> </w:t>
      </w:r>
      <w:r>
        <w:rPr>
          <w:w w:val="105"/>
        </w:rPr>
        <w:t>other</w:t>
      </w:r>
      <w:r>
        <w:rPr>
          <w:spacing w:val="-9"/>
          <w:w w:val="105"/>
        </w:rPr>
        <w:t xml:space="preserve"> </w:t>
      </w:r>
      <w:r>
        <w:rPr>
          <w:w w:val="105"/>
        </w:rPr>
        <w:t>prohibited</w:t>
      </w:r>
      <w:r>
        <w:rPr>
          <w:spacing w:val="-11"/>
          <w:w w:val="105"/>
        </w:rPr>
        <w:t xml:space="preserve"> </w:t>
      </w:r>
      <w:r>
        <w:rPr>
          <w:w w:val="105"/>
        </w:rPr>
        <w:t>uses, prohibited conditions, and leasing/rental</w:t>
      </w:r>
      <w:r>
        <w:rPr>
          <w:spacing w:val="-14"/>
          <w:w w:val="105"/>
        </w:rPr>
        <w:t xml:space="preserve"> </w:t>
      </w:r>
      <w:r>
        <w:rPr>
          <w:w w:val="105"/>
        </w:rPr>
        <w:t>requirements.</w:t>
      </w:r>
    </w:p>
    <w:sectPr w:rsidR="00DE6FD5" w:rsidSect="00CD729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278" w:footer="2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3329" w14:textId="77777777" w:rsidR="0003781B" w:rsidRDefault="0003781B">
      <w:r>
        <w:separator/>
      </w:r>
    </w:p>
  </w:endnote>
  <w:endnote w:type="continuationSeparator" w:id="0">
    <w:p w14:paraId="6BE30B7E" w14:textId="77777777" w:rsidR="0003781B" w:rsidRDefault="0003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59DA" w14:textId="77777777" w:rsidR="00C61EBA" w:rsidRDefault="00C61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F715" w14:textId="34648033" w:rsidR="00DE6FD5" w:rsidRDefault="00E978C9">
    <w:pPr>
      <w:pStyle w:val="BodyText"/>
      <w:spacing w:line="14" w:lineRule="auto"/>
      <w:rPr>
        <w:sz w:val="20"/>
      </w:rPr>
    </w:pPr>
    <w:r>
      <w:rPr>
        <w:noProof/>
      </w:rPr>
      <mc:AlternateContent>
        <mc:Choice Requires="wps">
          <w:drawing>
            <wp:anchor distT="0" distB="0" distL="114300" distR="114300" simplePos="0" relativeHeight="250991616" behindDoc="1" locked="0" layoutInCell="1" allowOverlap="1" wp14:anchorId="7DDA81EA" wp14:editId="155D391B">
              <wp:simplePos x="0" y="0"/>
              <wp:positionH relativeFrom="page">
                <wp:posOffset>3257550</wp:posOffset>
              </wp:positionH>
              <wp:positionV relativeFrom="page">
                <wp:posOffset>9729470</wp:posOffset>
              </wp:positionV>
              <wp:extent cx="1513205" cy="1005840"/>
              <wp:effectExtent l="0" t="0" r="1079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2548" w14:textId="527938EB" w:rsidR="00DE6FD5" w:rsidRDefault="00804E37">
                          <w:pPr>
                            <w:spacing w:line="169" w:lineRule="exact"/>
                            <w:ind w:left="20"/>
                            <w:rPr>
                              <w:b/>
                              <w:sz w:val="15"/>
                            </w:rPr>
                          </w:pPr>
                          <w:r>
                            <w:rPr>
                              <w:b/>
                              <w:sz w:val="15"/>
                            </w:rPr>
                            <w:t xml:space="preserve">Consolidated Rules - Page </w:t>
                          </w:r>
                          <w:r>
                            <w:fldChar w:fldCharType="begin"/>
                          </w:r>
                          <w:r>
                            <w:rPr>
                              <w:b/>
                              <w:sz w:val="15"/>
                            </w:rPr>
                            <w:instrText xml:space="preserve"> PAGE </w:instrText>
                          </w:r>
                          <w:r>
                            <w:fldChar w:fldCharType="separate"/>
                          </w:r>
                          <w:r>
                            <w:t>1</w:t>
                          </w:r>
                          <w:r>
                            <w:fldChar w:fldCharType="end"/>
                          </w:r>
                          <w:r>
                            <w:rPr>
                              <w:b/>
                              <w:sz w:val="15"/>
                            </w:rPr>
                            <w:t xml:space="preserve"> of </w:t>
                          </w:r>
                          <w:r w:rsidR="00CD729C">
                            <w:rPr>
                              <w:b/>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A81EA" id="_x0000_t202" coordsize="21600,21600" o:spt="202" path="m,l,21600r21600,l21600,xe">
              <v:stroke joinstyle="miter"/>
              <v:path gradientshapeok="t" o:connecttype="rect"/>
            </v:shapetype>
            <v:shape id="Text Box 3" o:spid="_x0000_s1027" type="#_x0000_t202" style="position:absolute;margin-left:256.5pt;margin-top:766.1pt;width:119.15pt;height:79.2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" filled="f" stroked="f">
              <v:textbox inset="0,0,0,0">
                <w:txbxContent>
                  <w:p w14:paraId="4EA62548" w14:textId="527938EB" w:rsidR="00DE6FD5" w:rsidRDefault="00804E37">
                    <w:pPr>
                      <w:spacing w:line="169" w:lineRule="exact"/>
                      <w:ind w:left="20"/>
                      <w:rPr>
                        <w:b/>
                        <w:sz w:val="15"/>
                      </w:rPr>
                    </w:pPr>
                    <w:r>
                      <w:rPr>
                        <w:b/>
                        <w:sz w:val="15"/>
                      </w:rPr>
                      <w:t xml:space="preserve">Consolidated Rules - Page </w:t>
                    </w:r>
                    <w:r>
                      <w:fldChar w:fldCharType="begin"/>
                    </w:r>
                    <w:r>
                      <w:rPr>
                        <w:b/>
                        <w:sz w:val="15"/>
                      </w:rPr>
                      <w:instrText xml:space="preserve"> PAGE </w:instrText>
                    </w:r>
                    <w:r>
                      <w:fldChar w:fldCharType="separate"/>
                    </w:r>
                    <w:r>
                      <w:t>1</w:t>
                    </w:r>
                    <w:r>
                      <w:fldChar w:fldCharType="end"/>
                    </w:r>
                    <w:r>
                      <w:rPr>
                        <w:b/>
                        <w:sz w:val="15"/>
                      </w:rPr>
                      <w:t xml:space="preserve"> of </w:t>
                    </w:r>
                    <w:r w:rsidR="00CD729C">
                      <w:rPr>
                        <w:b/>
                        <w:sz w:val="15"/>
                      </w:rPr>
                      <w:t>4</w:t>
                    </w:r>
                  </w:p>
                </w:txbxContent>
              </v:textbox>
              <w10:wrap anchorx="page" anchory="page"/>
            </v:shape>
          </w:pict>
        </mc:Fallback>
      </mc:AlternateContent>
    </w:r>
    <w:r>
      <w:rPr>
        <w:noProof/>
      </w:rPr>
      <mc:AlternateContent>
        <mc:Choice Requires="wps">
          <w:drawing>
            <wp:anchor distT="0" distB="0" distL="114300" distR="114300" simplePos="0" relativeHeight="250992640" behindDoc="1" locked="0" layoutInCell="1" allowOverlap="1" wp14:anchorId="42B6D9E8" wp14:editId="16975D75">
              <wp:simplePos x="0" y="0"/>
              <wp:positionH relativeFrom="page">
                <wp:posOffset>381000</wp:posOffset>
              </wp:positionH>
              <wp:positionV relativeFrom="paragraph">
                <wp:posOffset>-114935</wp:posOffset>
              </wp:positionV>
              <wp:extent cx="1651635" cy="415290"/>
              <wp:effectExtent l="0" t="0" r="571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AD631" w14:textId="47E918C3" w:rsidR="00DE6FD5" w:rsidRDefault="00804E37">
                          <w:pPr>
                            <w:spacing w:before="1"/>
                            <w:ind w:left="20"/>
                            <w:rPr>
                              <w:sz w:val="12"/>
                            </w:rPr>
                          </w:pPr>
                          <w:r>
                            <w:rPr>
                              <w:sz w:val="12"/>
                            </w:rPr>
                            <w:t>Consolidated Rules and Restrictions _Final.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D9E8" id="Text Box 2" o:spid="_x0000_s1028" type="#_x0000_t202" style="position:absolute;margin-left:30pt;margin-top:-9.05pt;width:130.05pt;height:32.7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" filled="f" stroked="f">
              <v:textbox inset="0,0,0,0">
                <w:txbxContent>
                  <w:p w14:paraId="7BAAD631" w14:textId="47E918C3" w:rsidR="00DE6FD5" w:rsidRDefault="00804E37">
                    <w:pPr>
                      <w:spacing w:before="1"/>
                      <w:ind w:left="20"/>
                      <w:rPr>
                        <w:sz w:val="12"/>
                      </w:rPr>
                    </w:pPr>
                    <w:r>
                      <w:rPr>
                        <w:sz w:val="12"/>
                      </w:rPr>
                      <w:t>Consolidated Rules and Restrictions _Final.</w:t>
                    </w:r>
                  </w:p>
                </w:txbxContent>
              </v:textbox>
              <w10:wrap anchorx="page"/>
            </v:shape>
          </w:pict>
        </mc:Fallback>
      </mc:AlternateContent>
    </w:r>
    <w:r>
      <w:rPr>
        <w:noProof/>
      </w:rPr>
      <mc:AlternateContent>
        <mc:Choice Requires="wps">
          <w:drawing>
            <wp:anchor distT="0" distB="0" distL="114300" distR="114300" simplePos="0" relativeHeight="250993664" behindDoc="1" locked="0" layoutInCell="1" allowOverlap="1" wp14:anchorId="7BD26255" wp14:editId="30B60990">
              <wp:simplePos x="0" y="0"/>
              <wp:positionH relativeFrom="page">
                <wp:posOffset>7290435</wp:posOffset>
              </wp:positionH>
              <wp:positionV relativeFrom="page">
                <wp:posOffset>9749790</wp:posOffset>
              </wp:positionV>
              <wp:extent cx="36703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6F41" w14:textId="45533B71" w:rsidR="00DE6FD5" w:rsidRDefault="00C61EBA">
                          <w:pPr>
                            <w:spacing w:before="1"/>
                            <w:ind w:left="20"/>
                            <w:rPr>
                              <w:sz w:val="12"/>
                            </w:rPr>
                          </w:pPr>
                          <w:r>
                            <w:rPr>
                              <w:sz w:val="12"/>
                            </w:rPr>
                            <w:t>11/23/20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26255" id="Text Box 1" o:spid="_x0000_s1029" type="#_x0000_t202" style="position:absolute;margin-left:574.05pt;margin-top:767.7pt;width:28.9pt;height:8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" filled="f" stroked="f">
              <v:textbox inset="0,0,0,0">
                <w:txbxContent>
                  <w:p w14:paraId="57706F41" w14:textId="45533B71" w:rsidR="00DE6FD5" w:rsidRDefault="00C61EBA">
                    <w:pPr>
                      <w:spacing w:before="1"/>
                      <w:ind w:left="20"/>
                      <w:rPr>
                        <w:sz w:val="12"/>
                      </w:rPr>
                    </w:pPr>
                    <w:r>
                      <w:rPr>
                        <w:sz w:val="12"/>
                      </w:rPr>
                      <w:t>11/23/20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0F66" w14:textId="77777777" w:rsidR="00C61EBA" w:rsidRDefault="00C61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397E" w14:textId="77777777" w:rsidR="0003781B" w:rsidRDefault="0003781B">
      <w:r>
        <w:separator/>
      </w:r>
    </w:p>
  </w:footnote>
  <w:footnote w:type="continuationSeparator" w:id="0">
    <w:p w14:paraId="24C9D405" w14:textId="77777777" w:rsidR="0003781B" w:rsidRDefault="0003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9A00" w14:textId="77777777" w:rsidR="00C61EBA" w:rsidRDefault="00C61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54DC" w14:textId="2DE2C6B6" w:rsidR="00DE6FD5" w:rsidRDefault="00E978C9">
    <w:pPr>
      <w:pStyle w:val="BodyText"/>
      <w:spacing w:line="14" w:lineRule="auto"/>
      <w:rPr>
        <w:sz w:val="20"/>
      </w:rPr>
    </w:pPr>
    <w:r>
      <w:rPr>
        <w:noProof/>
      </w:rPr>
      <mc:AlternateContent>
        <mc:Choice Requires="wps">
          <w:drawing>
            <wp:anchor distT="0" distB="0" distL="114300" distR="114300" simplePos="0" relativeHeight="250990592" behindDoc="1" locked="0" layoutInCell="1" allowOverlap="1" wp14:anchorId="0DF4A7EA" wp14:editId="74A660F7">
              <wp:simplePos x="0" y="0"/>
              <wp:positionH relativeFrom="page">
                <wp:posOffset>2148205</wp:posOffset>
              </wp:positionH>
              <wp:positionV relativeFrom="page">
                <wp:posOffset>163830</wp:posOffset>
              </wp:positionV>
              <wp:extent cx="3740150" cy="631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35AE7" w14:textId="77777777" w:rsidR="00DE6FD5" w:rsidRDefault="00804E37">
                          <w:pPr>
                            <w:spacing w:line="264" w:lineRule="exact"/>
                            <w:ind w:left="16" w:right="70"/>
                            <w:jc w:val="center"/>
                            <w:rPr>
                              <w:rFonts w:ascii="Calibri"/>
                              <w:b/>
                              <w:i/>
                              <w:sz w:val="24"/>
                            </w:rPr>
                          </w:pPr>
                          <w:r>
                            <w:rPr>
                              <w:rFonts w:ascii="Calibri"/>
                              <w:b/>
                              <w:i/>
                              <w:sz w:val="24"/>
                            </w:rPr>
                            <w:t>Village at Summerset HOA, Inc.</w:t>
                          </w:r>
                        </w:p>
                        <w:p w14:paraId="6E932BDA" w14:textId="1243A88A" w:rsidR="00DE6FD5" w:rsidRDefault="00804E37">
                          <w:pPr>
                            <w:spacing w:before="16"/>
                            <w:ind w:left="16" w:right="16"/>
                            <w:jc w:val="center"/>
                            <w:rPr>
                              <w:rFonts w:ascii="Calibri"/>
                              <w:b/>
                              <w:sz w:val="21"/>
                            </w:rPr>
                          </w:pPr>
                          <w:r>
                            <w:rPr>
                              <w:rFonts w:ascii="Calibri"/>
                              <w:b/>
                              <w:sz w:val="21"/>
                            </w:rPr>
                            <w:t>Consolidated Rules and Regulations and Covenant Use Restrictions</w:t>
                          </w:r>
                        </w:p>
                        <w:p w14:paraId="48A56244" w14:textId="7D98EFC7" w:rsidR="00E978C9" w:rsidRDefault="00635CA7">
                          <w:pPr>
                            <w:spacing w:before="16"/>
                            <w:ind w:left="16" w:right="16"/>
                            <w:jc w:val="center"/>
                            <w:rPr>
                              <w:rFonts w:ascii="Calibri"/>
                              <w:b/>
                              <w:sz w:val="21"/>
                            </w:rPr>
                          </w:pPr>
                          <w:r>
                            <w:rPr>
                              <w:rFonts w:ascii="Calibri"/>
                              <w:b/>
                              <w:sz w:val="21"/>
                            </w:rPr>
                            <w:t>November 23</w:t>
                          </w:r>
                          <w:r w:rsidR="00E978C9">
                            <w:rPr>
                              <w:rFonts w:ascii="Calibri"/>
                              <w:b/>
                              <w:sz w:val="21"/>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4A7EA" id="_x0000_t202" coordsize="21600,21600" o:spt="202" path="m,l,21600r21600,l21600,xe">
              <v:stroke joinstyle="miter"/>
              <v:path gradientshapeok="t" o:connecttype="rect"/>
            </v:shapetype>
            <v:shape id="Text Box 4" o:spid="_x0000_s1026" type="#_x0000_t202" style="position:absolute;margin-left:169.15pt;margin-top:12.9pt;width:294.5pt;height:49.7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" filled="f" stroked="f">
              <v:textbox inset="0,0,0,0">
                <w:txbxContent>
                  <w:p w14:paraId="51135AE7" w14:textId="77777777" w:rsidR="00DE6FD5" w:rsidRDefault="00804E37">
                    <w:pPr>
                      <w:spacing w:line="264" w:lineRule="exact"/>
                      <w:ind w:left="16" w:right="70"/>
                      <w:jc w:val="center"/>
                      <w:rPr>
                        <w:rFonts w:ascii="Calibri"/>
                        <w:b/>
                        <w:i/>
                        <w:sz w:val="24"/>
                      </w:rPr>
                    </w:pPr>
                    <w:r>
                      <w:rPr>
                        <w:rFonts w:ascii="Calibri"/>
                        <w:b/>
                        <w:i/>
                        <w:sz w:val="24"/>
                      </w:rPr>
                      <w:t>Village at Summerset HOA, Inc.</w:t>
                    </w:r>
                  </w:p>
                  <w:p w14:paraId="6E932BDA" w14:textId="1243A88A" w:rsidR="00DE6FD5" w:rsidRDefault="00804E37">
                    <w:pPr>
                      <w:spacing w:before="16"/>
                      <w:ind w:left="16" w:right="16"/>
                      <w:jc w:val="center"/>
                      <w:rPr>
                        <w:rFonts w:ascii="Calibri"/>
                        <w:b/>
                        <w:sz w:val="21"/>
                      </w:rPr>
                    </w:pPr>
                    <w:r>
                      <w:rPr>
                        <w:rFonts w:ascii="Calibri"/>
                        <w:b/>
                        <w:sz w:val="21"/>
                      </w:rPr>
                      <w:t>Consolidated Rules and Regulations and Covenant Use Restrictions</w:t>
                    </w:r>
                  </w:p>
                  <w:p w14:paraId="48A56244" w14:textId="7D98EFC7" w:rsidR="00E978C9" w:rsidRDefault="00635CA7">
                    <w:pPr>
                      <w:spacing w:before="16"/>
                      <w:ind w:left="16" w:right="16"/>
                      <w:jc w:val="center"/>
                      <w:rPr>
                        <w:rFonts w:ascii="Calibri"/>
                        <w:b/>
                        <w:sz w:val="21"/>
                      </w:rPr>
                    </w:pPr>
                    <w:r>
                      <w:rPr>
                        <w:rFonts w:ascii="Calibri"/>
                        <w:b/>
                        <w:sz w:val="21"/>
                      </w:rPr>
                      <w:t>November 23</w:t>
                    </w:r>
                    <w:r w:rsidR="00E978C9">
                      <w:rPr>
                        <w:rFonts w:ascii="Calibri"/>
                        <w:b/>
                        <w:sz w:val="21"/>
                      </w:rPr>
                      <w:t>,2020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D408" w14:textId="77777777" w:rsidR="00C61EBA" w:rsidRDefault="00C61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D5"/>
    <w:rsid w:val="0003781B"/>
    <w:rsid w:val="000439A0"/>
    <w:rsid w:val="00315356"/>
    <w:rsid w:val="003D5376"/>
    <w:rsid w:val="004A4E89"/>
    <w:rsid w:val="00635CA7"/>
    <w:rsid w:val="006B3A49"/>
    <w:rsid w:val="006C266D"/>
    <w:rsid w:val="006E2E66"/>
    <w:rsid w:val="00804E37"/>
    <w:rsid w:val="00836ACF"/>
    <w:rsid w:val="00861FF7"/>
    <w:rsid w:val="009217A7"/>
    <w:rsid w:val="00C61EBA"/>
    <w:rsid w:val="00CD729C"/>
    <w:rsid w:val="00DE3171"/>
    <w:rsid w:val="00DE6FD5"/>
    <w:rsid w:val="00E9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A192C"/>
  <w15:docId w15:val="{F1868DA6-7CAD-4C59-8FCC-BA3736C1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1"/>
    </w:pPr>
  </w:style>
  <w:style w:type="character" w:customStyle="1" w:styleId="BodyTextChar">
    <w:name w:val="Body Text Char"/>
    <w:basedOn w:val="DefaultParagraphFont"/>
    <w:link w:val="BodyText"/>
    <w:uiPriority w:val="1"/>
    <w:rsid w:val="00861FF7"/>
    <w:rPr>
      <w:rFonts w:ascii="Arial" w:eastAsia="Arial" w:hAnsi="Arial" w:cs="Arial"/>
      <w:sz w:val="16"/>
      <w:szCs w:val="16"/>
    </w:rPr>
  </w:style>
  <w:style w:type="paragraph" w:styleId="Header">
    <w:name w:val="header"/>
    <w:basedOn w:val="Normal"/>
    <w:link w:val="HeaderChar"/>
    <w:uiPriority w:val="99"/>
    <w:unhideWhenUsed/>
    <w:rsid w:val="00E978C9"/>
    <w:pPr>
      <w:tabs>
        <w:tab w:val="center" w:pos="4680"/>
        <w:tab w:val="right" w:pos="9360"/>
      </w:tabs>
    </w:pPr>
  </w:style>
  <w:style w:type="character" w:customStyle="1" w:styleId="HeaderChar">
    <w:name w:val="Header Char"/>
    <w:basedOn w:val="DefaultParagraphFont"/>
    <w:link w:val="Header"/>
    <w:uiPriority w:val="99"/>
    <w:rsid w:val="00E978C9"/>
    <w:rPr>
      <w:rFonts w:ascii="Arial" w:eastAsia="Arial" w:hAnsi="Arial" w:cs="Arial"/>
    </w:rPr>
  </w:style>
  <w:style w:type="paragraph" w:styleId="Footer">
    <w:name w:val="footer"/>
    <w:basedOn w:val="Normal"/>
    <w:link w:val="FooterChar"/>
    <w:uiPriority w:val="99"/>
    <w:unhideWhenUsed/>
    <w:rsid w:val="00E978C9"/>
    <w:pPr>
      <w:tabs>
        <w:tab w:val="center" w:pos="4680"/>
        <w:tab w:val="right" w:pos="9360"/>
      </w:tabs>
    </w:pPr>
  </w:style>
  <w:style w:type="character" w:customStyle="1" w:styleId="FooterChar">
    <w:name w:val="Footer Char"/>
    <w:basedOn w:val="DefaultParagraphFont"/>
    <w:link w:val="Footer"/>
    <w:uiPriority w:val="99"/>
    <w:rsid w:val="00E978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Consolidated Rules and Restrictions _Final.xlsx</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Rules and Restrictions _Final.xlsx</dc:title>
  <dc:creator>mmorris</dc:creator>
  <cp:lastModifiedBy>Mary MacPherson</cp:lastModifiedBy>
  <cp:revision>3</cp:revision>
  <dcterms:created xsi:type="dcterms:W3CDTF">2020-12-02T13:49:00Z</dcterms:created>
  <dcterms:modified xsi:type="dcterms:W3CDTF">2020-12-02T13:51:00Z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PScript5.dll Version 5.2</vt:lpwstr>
  </property>
  <property fmtid="{D5CDD505-2E9C-101B-9397-08002B2CF9AE}" pid="4" name="LastSaved">
    <vt:filetime>2020-03-24T00:00:00Z</vt:filetime>
  </property>
</Properties>
</file>